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19" w:rsidRPr="00C077A7" w:rsidRDefault="00151319" w:rsidP="00151319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71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УТВЕРЖДЕНЫ</w:t>
      </w:r>
      <w:r w:rsidRPr="00C077A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51319" w:rsidRDefault="00151319" w:rsidP="00151319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  <w:r w:rsidRPr="00C077A7">
        <w:rPr>
          <w:rFonts w:ascii="Times New Roman CYR" w:hAnsi="Times New Roman CYR" w:cs="Times New Roman CYR"/>
          <w:sz w:val="28"/>
          <w:szCs w:val="28"/>
        </w:rPr>
        <w:t>приказ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C077A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51319" w:rsidRPr="00C077A7" w:rsidRDefault="00151319" w:rsidP="00151319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  <w:r w:rsidRPr="00C077A7">
        <w:rPr>
          <w:rFonts w:ascii="Times New Roman CYR" w:hAnsi="Times New Roman CYR" w:cs="Times New Roman CYR"/>
          <w:sz w:val="28"/>
          <w:szCs w:val="28"/>
        </w:rPr>
        <w:t>Управления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077A7">
        <w:rPr>
          <w:rFonts w:ascii="Times New Roman CYR" w:hAnsi="Times New Roman CYR" w:cs="Times New Roman CYR"/>
          <w:sz w:val="28"/>
          <w:szCs w:val="28"/>
        </w:rPr>
        <w:t>образования</w:t>
      </w:r>
    </w:p>
    <w:p w:rsidR="00151319" w:rsidRDefault="00151319" w:rsidP="00151319">
      <w:pPr>
        <w:autoSpaceDE w:val="0"/>
        <w:autoSpaceDN w:val="0"/>
        <w:adjustRightInd w:val="0"/>
        <w:spacing w:line="240" w:lineRule="exact"/>
        <w:ind w:left="6118" w:right="72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___</w:t>
      </w:r>
      <w:r w:rsidRPr="00347033">
        <w:rPr>
          <w:sz w:val="28"/>
          <w:szCs w:val="28"/>
        </w:rPr>
        <w:t xml:space="preserve"> № _____</w:t>
      </w:r>
    </w:p>
    <w:p w:rsidR="00151319" w:rsidRDefault="00151319" w:rsidP="00151319">
      <w:pPr>
        <w:ind w:left="-180"/>
        <w:jc w:val="both"/>
      </w:pPr>
      <w:r>
        <w:tab/>
      </w:r>
      <w:r>
        <w:tab/>
      </w:r>
    </w:p>
    <w:p w:rsidR="00151319" w:rsidRDefault="00151319" w:rsidP="00151319">
      <w:pPr>
        <w:ind w:left="-180"/>
        <w:jc w:val="both"/>
      </w:pPr>
    </w:p>
    <w:p w:rsidR="00151319" w:rsidRDefault="00151319" w:rsidP="00151319">
      <w:pPr>
        <w:pStyle w:val="BodyText"/>
        <w:spacing w:after="0" w:line="240" w:lineRule="exact"/>
        <w:jc w:val="center"/>
        <w:rPr>
          <w:bCs/>
          <w:sz w:val="28"/>
          <w:szCs w:val="28"/>
        </w:rPr>
      </w:pPr>
      <w:r w:rsidRPr="000F73C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РЕБОВАНИЯ</w:t>
      </w:r>
      <w:r w:rsidRPr="000F73C0">
        <w:rPr>
          <w:bCs/>
          <w:sz w:val="28"/>
          <w:szCs w:val="28"/>
        </w:rPr>
        <w:t xml:space="preserve"> </w:t>
      </w:r>
    </w:p>
    <w:p w:rsidR="00151319" w:rsidRPr="000F73C0" w:rsidRDefault="00151319" w:rsidP="00151319">
      <w:pPr>
        <w:pStyle w:val="BodyText"/>
        <w:spacing w:after="0" w:line="240" w:lineRule="exact"/>
        <w:jc w:val="center"/>
        <w:rPr>
          <w:bCs/>
          <w:sz w:val="28"/>
          <w:szCs w:val="28"/>
        </w:rPr>
      </w:pPr>
      <w:r w:rsidRPr="000F73C0">
        <w:rPr>
          <w:bCs/>
          <w:sz w:val="28"/>
          <w:szCs w:val="28"/>
        </w:rPr>
        <w:t>к организации и проведению школьного этапа всероссийской олимпиады школьников по общеобразовательным предметам</w:t>
      </w:r>
      <w:r>
        <w:rPr>
          <w:bCs/>
          <w:sz w:val="28"/>
          <w:szCs w:val="28"/>
        </w:rPr>
        <w:t xml:space="preserve"> </w:t>
      </w:r>
      <w:r w:rsidRPr="000F73C0">
        <w:rPr>
          <w:bCs/>
          <w:sz w:val="28"/>
          <w:szCs w:val="28"/>
        </w:rPr>
        <w:t xml:space="preserve">на территории муниципального района имени Лазо Хабаровского края </w:t>
      </w:r>
    </w:p>
    <w:p w:rsidR="00151319" w:rsidRPr="000F73C0" w:rsidRDefault="00151319" w:rsidP="00151319">
      <w:pPr>
        <w:pStyle w:val="BodyText"/>
        <w:spacing w:after="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2020/2021 </w:t>
      </w:r>
      <w:r w:rsidRPr="000F73C0">
        <w:rPr>
          <w:bCs/>
          <w:sz w:val="28"/>
          <w:szCs w:val="28"/>
        </w:rPr>
        <w:t>учебном году</w:t>
      </w:r>
    </w:p>
    <w:p w:rsidR="00151319" w:rsidRDefault="00151319" w:rsidP="00151319">
      <w:pPr>
        <w:pStyle w:val="BodyText"/>
        <w:spacing w:after="0" w:line="200" w:lineRule="atLeast"/>
        <w:jc w:val="both"/>
      </w:pP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rStyle w:val="Strong"/>
          <w:b w:val="0"/>
          <w:sz w:val="28"/>
          <w:szCs w:val="28"/>
        </w:rPr>
      </w:pPr>
      <w:r w:rsidRPr="004C122B">
        <w:rPr>
          <w:rStyle w:val="Strong"/>
          <w:b w:val="0"/>
          <w:sz w:val="28"/>
          <w:szCs w:val="28"/>
        </w:rPr>
        <w:t xml:space="preserve">I. Общие требования 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 xml:space="preserve">1.1. Настоящие требования к организации и проведению школьного этапа всероссийской олимпиады школьников (далее – школьный этап олимпиады) по общеобразовательным предметам на территории </w:t>
      </w:r>
      <w:r w:rsidRPr="004C122B">
        <w:rPr>
          <w:bCs/>
          <w:sz w:val="28"/>
          <w:szCs w:val="28"/>
        </w:rPr>
        <w:t>муниципального района имени Лазо Хабаровского края</w:t>
      </w:r>
      <w:r>
        <w:rPr>
          <w:sz w:val="28"/>
          <w:szCs w:val="28"/>
        </w:rPr>
        <w:t xml:space="preserve"> в 2020/2021</w:t>
      </w:r>
      <w:r w:rsidRPr="004C122B">
        <w:rPr>
          <w:sz w:val="28"/>
          <w:szCs w:val="28"/>
        </w:rPr>
        <w:t xml:space="preserve"> учебном году (далее – Требования) разработаны на основании Приказа Министерства образования и науки Российской Федерации (</w:t>
      </w:r>
      <w:proofErr w:type="spellStart"/>
      <w:r w:rsidRPr="004C122B">
        <w:rPr>
          <w:sz w:val="28"/>
          <w:szCs w:val="28"/>
        </w:rPr>
        <w:t>Минобрнауки</w:t>
      </w:r>
      <w:proofErr w:type="spellEnd"/>
      <w:r w:rsidRPr="004C122B">
        <w:rPr>
          <w:sz w:val="28"/>
          <w:szCs w:val="28"/>
        </w:rPr>
        <w:t xml:space="preserve"> России) от 18 ноября </w:t>
      </w:r>
      <w:smartTag w:uri="urn:schemas-microsoft-com:office:smarttags" w:element="metricconverter">
        <w:smartTagPr>
          <w:attr w:name="ProductID" w:val="2013 г"/>
        </w:smartTagPr>
        <w:r w:rsidRPr="004C122B">
          <w:rPr>
            <w:sz w:val="28"/>
            <w:szCs w:val="28"/>
          </w:rPr>
          <w:t>2013 г</w:t>
        </w:r>
      </w:smartTag>
      <w:r w:rsidRPr="004C122B">
        <w:rPr>
          <w:sz w:val="28"/>
          <w:szCs w:val="28"/>
        </w:rPr>
        <w:t xml:space="preserve">. N 1252 </w:t>
      </w:r>
      <w:r>
        <w:rPr>
          <w:sz w:val="28"/>
          <w:szCs w:val="28"/>
        </w:rPr>
        <w:t>«</w:t>
      </w:r>
      <w:r w:rsidRPr="004C122B">
        <w:rPr>
          <w:sz w:val="28"/>
          <w:szCs w:val="28"/>
        </w:rPr>
        <w:t>Об утверждении Порядка проведения всероссийской олимпиады школьников</w:t>
      </w:r>
      <w:r>
        <w:rPr>
          <w:sz w:val="28"/>
          <w:szCs w:val="28"/>
        </w:rPr>
        <w:t>»</w:t>
      </w:r>
      <w:r w:rsidRPr="004C122B">
        <w:rPr>
          <w:sz w:val="28"/>
          <w:szCs w:val="28"/>
        </w:rPr>
        <w:t xml:space="preserve"> (далее – Порядок проведения олимпиады) и в соответствии с изменениями, которые  вносятся в этот Порядок приказом </w:t>
      </w:r>
      <w:proofErr w:type="spellStart"/>
      <w:r w:rsidRPr="004C122B">
        <w:rPr>
          <w:sz w:val="28"/>
          <w:szCs w:val="28"/>
        </w:rPr>
        <w:t>Минобрнауки</w:t>
      </w:r>
      <w:proofErr w:type="spellEnd"/>
      <w:r w:rsidRPr="004C122B">
        <w:rPr>
          <w:sz w:val="28"/>
          <w:szCs w:val="28"/>
        </w:rPr>
        <w:t xml:space="preserve"> России от 17 марта </w:t>
      </w:r>
      <w:smartTag w:uri="urn:schemas-microsoft-com:office:smarttags" w:element="metricconverter">
        <w:smartTagPr>
          <w:attr w:name="ProductID" w:val="2015 г"/>
        </w:smartTagPr>
        <w:r w:rsidRPr="004C122B">
          <w:rPr>
            <w:sz w:val="28"/>
            <w:szCs w:val="28"/>
          </w:rPr>
          <w:t>2015 г</w:t>
        </w:r>
      </w:smartTag>
      <w:r w:rsidRPr="004C122B">
        <w:rPr>
          <w:sz w:val="28"/>
          <w:szCs w:val="28"/>
        </w:rPr>
        <w:t>. № 249 и определяют правила проведения олимпиады школьников на школьном этапе всероссийской олимпиады школьников по общеобразовательным предметам, их организационно-методическое обеспечение и предназначены для организаторов школьного этапа, осуществляющих необходимую работу в пунктах его проведения, муниципальных предметно-методических комиссий, членов жюри, обеспечивающих проверку выполненных работ, и участников школьного этапа олимпиады.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bCs/>
          <w:sz w:val="28"/>
          <w:szCs w:val="28"/>
        </w:rPr>
      </w:pPr>
      <w:r w:rsidRPr="004C122B">
        <w:rPr>
          <w:sz w:val="28"/>
          <w:szCs w:val="28"/>
        </w:rPr>
        <w:t>1.2. Школьный этап олимпиады проводится по разработанным муниципальными предметно-методическими комиссиями школьного этапа олимпиады заданиям, основанным на содержании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для 4-11 классов (далее – олимпиадные задания) и требованиям к организации и проведению школьного этапа олимпиады по каждому общеобразовательному предмету.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bCs/>
          <w:sz w:val="28"/>
          <w:szCs w:val="28"/>
        </w:rPr>
      </w:pPr>
      <w:r w:rsidRPr="004C122B">
        <w:rPr>
          <w:bCs/>
          <w:sz w:val="28"/>
          <w:szCs w:val="28"/>
        </w:rPr>
        <w:t>II. Сроки и место проведения школьного этапа олимпиады</w:t>
      </w:r>
    </w:p>
    <w:p w:rsidR="00151319" w:rsidRPr="004C122B" w:rsidRDefault="00151319" w:rsidP="00151319">
      <w:pPr>
        <w:pStyle w:val="BodyText"/>
        <w:numPr>
          <w:ilvl w:val="1"/>
          <w:numId w:val="1"/>
        </w:numPr>
        <w:spacing w:after="0" w:line="200" w:lineRule="atLeast"/>
        <w:ind w:left="0"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 xml:space="preserve">Сроки и места проведения школьного этапа олимпиады по каждому общеобразовательному предмету устанавливаются приказом Управления образования. Срок окончания школьного этапа олимпиады – </w:t>
      </w:r>
      <w:r>
        <w:rPr>
          <w:sz w:val="28"/>
          <w:szCs w:val="28"/>
        </w:rPr>
        <w:t>20 октября 2020</w:t>
      </w:r>
      <w:r w:rsidRPr="004C122B">
        <w:rPr>
          <w:sz w:val="28"/>
          <w:szCs w:val="28"/>
        </w:rPr>
        <w:t xml:space="preserve"> г.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bCs/>
          <w:sz w:val="28"/>
          <w:szCs w:val="28"/>
        </w:rPr>
      </w:pPr>
      <w:r w:rsidRPr="004C122B">
        <w:rPr>
          <w:bCs/>
          <w:sz w:val="28"/>
          <w:szCs w:val="28"/>
        </w:rPr>
        <w:t>III. Участники олимпиады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 xml:space="preserve">3.1. На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</w:t>
      </w:r>
      <w:r w:rsidRPr="004C122B">
        <w:rPr>
          <w:sz w:val="28"/>
          <w:szCs w:val="28"/>
        </w:rPr>
        <w:lastRenderedPageBreak/>
        <w:t xml:space="preserve">программам начального общего, основного общего и среднего общего образования. </w:t>
      </w:r>
    </w:p>
    <w:p w:rsidR="00151319" w:rsidRPr="004C122B" w:rsidRDefault="00151319" w:rsidP="00151319">
      <w:pPr>
        <w:pStyle w:val="BodyText"/>
        <w:numPr>
          <w:ilvl w:val="1"/>
          <w:numId w:val="2"/>
        </w:numPr>
        <w:spacing w:after="0" w:line="200" w:lineRule="atLeast"/>
        <w:ind w:left="0"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bCs/>
          <w:sz w:val="28"/>
          <w:szCs w:val="28"/>
        </w:rPr>
      </w:pPr>
      <w:r w:rsidRPr="004C122B">
        <w:rPr>
          <w:bCs/>
          <w:sz w:val="28"/>
          <w:szCs w:val="28"/>
        </w:rPr>
        <w:t xml:space="preserve">IV. Победители и призеры школьного этапа олимпиады 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4.1. Квоты победителей и призёров школьного этапа олимпиады по общеобразовательным предметам: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4.1.1. Победителем олимпиады признается участник олимпиады, набравший наибольшее количество баллов, по 1-му победителю (1 место) по каждому учебному предмету в каждой возрастной группе, в каждом пункте проведения школьного этапа олимпиады.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4.1.2. Призерами олимпиады признаются два участника олимпиады, следующие в итоговой таблице за победителем, по каждому учебному предмету в каждой возрастной группе, в каждом пункте проведения школьного этапа олимпиады.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4.1.3.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 все участники признаются победителями или призерами, если набранные ими баллы соответствуют п. 4.1.1. и 4.1.2. но не более 5-ти человек по каждому общеобразовательному предмету и каждой возрастной группе.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bCs/>
          <w:sz w:val="28"/>
          <w:szCs w:val="28"/>
        </w:rPr>
      </w:pPr>
      <w:r w:rsidRPr="004C122B">
        <w:rPr>
          <w:bCs/>
          <w:sz w:val="28"/>
          <w:szCs w:val="28"/>
        </w:rPr>
        <w:t>V.  Оргкомитет и жюри школьного этапа олимпиады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5.1. Для проведения школьного этапа олимпиады создаются оргкомитет и жюри.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5.2. Оргкомитет школьного этапа олимпиады: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5.2.1. Определяет организационно-технологическую модель проведения школьного этапа олимпиады.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5.2.2. 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 предмету, Порядком проведения олимпиады и действующими на момент проведения олимпиады  санитарно-эпидемиологическими требованиями к условиям и организации обучения в организациях, осуществляющих 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5.2.3. Осуществляет кодирование (обезличивание) олимпиадных работ участников школьного этапа олимпиады.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5.2.4. Несёт ответственность за жизнь и здоровье участников школьного этапа олимпиады во время проведения школьного этапа олимпиады.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lastRenderedPageBreak/>
        <w:t xml:space="preserve">5.3. Жюри школьного этапа олимпиады: 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5.3.1. Принимает для оценивания закодированные (обезличенные) олимпиадные работы участников олимпиады.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5.3.2. Оценивает выполненные олимпиадные задания в соответствии с утверждёнными критериями и методиками оценивания выполненных олимпиадных заданий. Срок проверки и оценки работ участников – три рабочих дня, не считая дня проведения школьного этапа олимпиады.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5.3.3. Проводит с участниками школьного этапа олимпиады анализ олимпиадных заданий и их решений.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5.3.4. Осуществляет очно по запросу участника школьного этапа олимпиады показ выполненных им олимпиадных заданий.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5.3.5. Представляет результаты школьного этапа олимпиады её участникам.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5.3.6. Рассматривает очно апелляции участников школьного этапа олимпиады.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5.3.7. Определяет победителей и призёров школьного этапа олимпиады на основании рейтинга по каждому общеобразовательному предмету и в соответствии с квотой, установленной организатором школьного этапа олимпиады.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5.3.8. Оформляет и представляет организатору школьного этапа олимпиады результаты школьного этапа олимпиады (протоколы) для их утверждения.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5.3.9. 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5.3.10. Состав жюри школьного этапа олимпиады формируется из числа педагогических, научных и научно-педагогических работников и утверждается приказом Управления образования. Состав жюри всех этапов Олимпиады должен меняться не менее чем на пятую часть от общего числа членов не реже одного раза в пять лет.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bCs/>
          <w:sz w:val="28"/>
          <w:szCs w:val="28"/>
        </w:rPr>
      </w:pPr>
      <w:r w:rsidRPr="004C122B">
        <w:rPr>
          <w:bCs/>
          <w:sz w:val="28"/>
          <w:szCs w:val="28"/>
        </w:rPr>
        <w:t>VI. Организация и проведение школьного этапа олимпиады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  <w:shd w:val="clear" w:color="auto" w:fill="FFFFFF"/>
        </w:rPr>
      </w:pPr>
      <w:r w:rsidRPr="004C122B">
        <w:rPr>
          <w:sz w:val="28"/>
          <w:szCs w:val="28"/>
          <w:shd w:val="clear" w:color="auto" w:fill="FFFFFF"/>
        </w:rPr>
        <w:t xml:space="preserve">Материалы для проведения олимпиады направляются в образовательные </w:t>
      </w:r>
      <w:r>
        <w:rPr>
          <w:sz w:val="28"/>
          <w:szCs w:val="28"/>
          <w:shd w:val="clear" w:color="auto" w:fill="FFFFFF"/>
        </w:rPr>
        <w:t>организации</w:t>
      </w:r>
      <w:r w:rsidRPr="004C122B">
        <w:rPr>
          <w:sz w:val="28"/>
          <w:szCs w:val="28"/>
          <w:shd w:val="clear" w:color="auto" w:fill="FFFFFF"/>
        </w:rPr>
        <w:t xml:space="preserve"> по электронной почте на электронные адреса общеобразовательных организаций в 14.00</w:t>
      </w:r>
      <w:r>
        <w:rPr>
          <w:sz w:val="28"/>
          <w:szCs w:val="28"/>
          <w:shd w:val="clear" w:color="auto" w:fill="FFFFFF"/>
        </w:rPr>
        <w:t xml:space="preserve"> </w:t>
      </w:r>
      <w:r w:rsidRPr="004C122B">
        <w:rPr>
          <w:sz w:val="28"/>
          <w:szCs w:val="28"/>
          <w:shd w:val="clear" w:color="auto" w:fill="FFFFFF"/>
        </w:rPr>
        <w:t xml:space="preserve">ч. за день проведения </w:t>
      </w:r>
      <w:r w:rsidRPr="004C122B">
        <w:rPr>
          <w:sz w:val="28"/>
          <w:szCs w:val="28"/>
        </w:rPr>
        <w:t>школьного этапа олимпиады</w:t>
      </w:r>
      <w:r w:rsidRPr="004C122B">
        <w:rPr>
          <w:sz w:val="28"/>
          <w:szCs w:val="28"/>
          <w:shd w:val="clear" w:color="auto" w:fill="FFFFFF"/>
        </w:rPr>
        <w:t xml:space="preserve">, а ключи ответов в день проведения </w:t>
      </w:r>
      <w:r w:rsidRPr="004C122B">
        <w:rPr>
          <w:sz w:val="28"/>
          <w:szCs w:val="28"/>
        </w:rPr>
        <w:t>школьного этапа олимпиады</w:t>
      </w:r>
      <w:r w:rsidRPr="004C122B">
        <w:rPr>
          <w:sz w:val="28"/>
          <w:szCs w:val="28"/>
          <w:shd w:val="clear" w:color="auto" w:fill="FFFFFF"/>
        </w:rPr>
        <w:t xml:space="preserve"> в 15:00.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6.1. Не менее чем за 10 рабочих дней до начала школьного этапа олимпиады организаторы школьного этапа обеспечивают сбор и хранение</w:t>
      </w:r>
      <w:r w:rsidRPr="004C122B">
        <w:rPr>
          <w:rFonts w:ascii="Times New Roman CYR" w:hAnsi="Times New Roman CYR" w:cs="Times New Roman CYR"/>
          <w:sz w:val="28"/>
          <w:szCs w:val="28"/>
        </w:rPr>
        <w:t xml:space="preserve"> в Управлении образования </w:t>
      </w:r>
      <w:r w:rsidRPr="004C122B">
        <w:rPr>
          <w:sz w:val="28"/>
          <w:szCs w:val="28"/>
        </w:rPr>
        <w:t xml:space="preserve">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и настоящими Требованиями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</w:t>
      </w:r>
      <w:r>
        <w:rPr>
          <w:sz w:val="28"/>
          <w:szCs w:val="28"/>
        </w:rPr>
        <w:t>«</w:t>
      </w:r>
      <w:r w:rsidRPr="004C122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C122B">
        <w:rPr>
          <w:sz w:val="28"/>
          <w:szCs w:val="28"/>
        </w:rPr>
        <w:t>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lastRenderedPageBreak/>
        <w:t xml:space="preserve">6.2. Все участники школьного этапа олимпиады перед началом школьного этапа олимпиады проходят регистрацию. 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6.3. Каждому участнику школьного этапа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школьного этапа олимпиады должны обеспечивать равные условия, соответствовать действующим на момент проведения школьного этапа олимпиады санитарным эпидемиологическим правилам и нормам.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6.4. До начала школьного этапа олимпиады по каждому общеобразовательному предмету представители организатора школьного этапа олимпиады проводят инструктаж участников школьного этапа олимпиады – информируют о продолжительности, порядке подачи апелляций о несогласии с выставленными баллами, о случаях удаления со школьного этапа олимпиады, а также о времени и месте ознакомления с результатами школьного этапа олимпиады.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 xml:space="preserve">6.5. До начала школьного этапа олимпиады дежурный по аудитории предлагает участникам оставить личные вещи в специально определенном месте, рассаживает участников по одному за парту, предупреждает, что работа должна быть выполнена только ручкой, объявляет регламент школьного этапа олимпиады, сверяет количество сидящих в аудитории с количеством участников в списках. Дежурные по аудитории не должны комментировать задания. 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6.6. Титульный лист бланка ответа на тесты подписывается разборчивым почерком с указанием Ф.И.О. участников в именительном падеже, на самом бланке пометки не допускаются.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6.7. Необходимо указать на доске время начала и время окончания первого тура.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6.8. Работы участников для проверки кодировать. Кодировка и декодировка работ осуществляется представителем оргкомитета.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6.9. Во время проведения участники школьного этапа олимпиады: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6.9.1. Должны соблюдать Порядок проведения олимпиады и настоящие Требования.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6.9.2. Должны следовать указаниям представителей организатора школьного этапа олимпиады.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6.9.3. Не вправе общаться друг с другом, свободно перемещаться по аудитории.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6.9.4. Во время выполнения заданий могут выходить из аудитории только в сопровождении Дежурного, при этом запрещается выносить из аудитории задания и бланки ответов.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6.9.5. Участникам школьного этапа олимпиады запрещено иметь при себе и пользоваться справочной литературой и техническими средствами, кроме указанных в Требованиях к проведению школьного этапа олимпиады по конкретному предмету (приложение 1).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lastRenderedPageBreak/>
        <w:t xml:space="preserve">6.9.6. Участникам школьного этапа олимпиады запрещено иметь при себе и пользоваться мобильными телефонами и иными средствами связи. При нарушении указанного требования, а также требований, содержащихся в </w:t>
      </w:r>
      <w:r>
        <w:rPr>
          <w:sz w:val="28"/>
          <w:szCs w:val="28"/>
        </w:rPr>
        <w:t xml:space="preserve">            </w:t>
      </w:r>
      <w:r w:rsidRPr="004C122B">
        <w:rPr>
          <w:sz w:val="28"/>
          <w:szCs w:val="28"/>
        </w:rPr>
        <w:t>п.п. 6.9.1. – 6.9.5. Требований, участник школьного этапа олимпиады удаляется из аудитории без права участия во всероссийской олимпиаде школьников по данному предмету в текущем учебном году.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bCs/>
          <w:sz w:val="28"/>
          <w:szCs w:val="28"/>
        </w:rPr>
      </w:pPr>
      <w:r w:rsidRPr="004C122B">
        <w:rPr>
          <w:bCs/>
          <w:sz w:val="28"/>
          <w:szCs w:val="28"/>
        </w:rPr>
        <w:t>VII. Процедура анализа и показа работ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7.1. Основная цель процедуры анализа заданий – знакомство участников школьного этапа олимпиады с основными идеями решения каждого из предложенных заданий, а также с типичными ошибками, допущенными участниками школьного этапа олимпиады при выполнении заданий, знакомство с критериями оценивания.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7.2. Анализ олимпиадных заданий школьного этапа может быть организован через информационно-телекоммуникационную сеть Интернет, путем размещения ответов на задания (решения заданий) на сайте школы.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bCs/>
          <w:sz w:val="28"/>
          <w:szCs w:val="28"/>
        </w:rPr>
      </w:pPr>
      <w:r w:rsidRPr="004C122B">
        <w:rPr>
          <w:bCs/>
          <w:sz w:val="28"/>
          <w:szCs w:val="28"/>
        </w:rPr>
        <w:t>VIII. Порядок проведения апелляции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8.1. Апелляция проводится в случаях несогласия участника школьного этапа олимпиады с результатами оценивания его олимпиадной работы или нарушения процедуры проведения школьного этапа олимпиады.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8.2. Для проведения апелляции создается апелляционная комиссия из членов жюри (не менее трех человек).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8.3. Порядок проведения апелляции доводится до сведения участников школьного этапа олимпиады, сопровождающих их лиц перед началом проведения школьного этапа олимпиады.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8.4. Критерии и методика оценивания олимпиадных заданий не могут быть предметом апелляции и пересмотру не подлежат.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8.5. Участнику школьного этапа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муниципальной предметно-методической комиссией.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 xml:space="preserve">8.6.  В целях обеспечения права на объективное оценивание работы участники школьного этапа олимпиады вправе в течение 2 рабочих дней после вывешивания первичного протокола подать в письменной форме апелляцию о несогласии с выставленными баллами жюри.    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8.7. Рассмотрение апелляции проводится с участием самого участника школьного этапа олимпиады и (или) в присутствии родителей (законных представителей) и с использованием видеофиксации.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t>8.8.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both"/>
        <w:rPr>
          <w:sz w:val="28"/>
          <w:szCs w:val="28"/>
        </w:rPr>
      </w:pPr>
      <w:r w:rsidRPr="004C122B">
        <w:rPr>
          <w:sz w:val="28"/>
          <w:szCs w:val="28"/>
        </w:rPr>
        <w:lastRenderedPageBreak/>
        <w:t>8.9.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151319" w:rsidRPr="004C122B" w:rsidRDefault="00151319" w:rsidP="00151319">
      <w:pPr>
        <w:pStyle w:val="BodyText"/>
        <w:spacing w:after="0" w:line="200" w:lineRule="atLeast"/>
        <w:jc w:val="center"/>
        <w:rPr>
          <w:sz w:val="28"/>
          <w:szCs w:val="28"/>
        </w:rPr>
      </w:pPr>
      <w:r w:rsidRPr="004C122B">
        <w:rPr>
          <w:sz w:val="28"/>
          <w:szCs w:val="28"/>
        </w:rPr>
        <w:t>__________</w:t>
      </w: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</w:pPr>
    </w:p>
    <w:p w:rsidR="00151319" w:rsidRPr="004C122B" w:rsidRDefault="00151319" w:rsidP="00151319">
      <w:pPr>
        <w:spacing w:line="240" w:lineRule="exact"/>
        <w:ind w:left="5670"/>
        <w:rPr>
          <w:sz w:val="28"/>
          <w:szCs w:val="28"/>
        </w:rPr>
      </w:pPr>
      <w:r w:rsidRPr="004C122B">
        <w:rPr>
          <w:sz w:val="28"/>
          <w:szCs w:val="28"/>
        </w:rPr>
        <w:t>Приложение 1</w:t>
      </w:r>
    </w:p>
    <w:p w:rsidR="00151319" w:rsidRPr="004C122B" w:rsidRDefault="00151319" w:rsidP="00151319">
      <w:pPr>
        <w:pStyle w:val="BodyText"/>
        <w:spacing w:after="0" w:line="240" w:lineRule="exact"/>
        <w:ind w:left="5670"/>
        <w:rPr>
          <w:sz w:val="28"/>
          <w:szCs w:val="28"/>
        </w:rPr>
      </w:pPr>
      <w:r w:rsidRPr="004C122B">
        <w:rPr>
          <w:sz w:val="28"/>
          <w:szCs w:val="28"/>
        </w:rPr>
        <w:t xml:space="preserve">к Требованиям к организации и проведению школьного этапа всероссийской олимпиады школьников по общеобразовательным предметам на территории </w:t>
      </w:r>
      <w:r w:rsidRPr="004C122B">
        <w:rPr>
          <w:bCs/>
          <w:sz w:val="28"/>
          <w:szCs w:val="28"/>
        </w:rPr>
        <w:t>муниципального района</w:t>
      </w:r>
      <w:r w:rsidRPr="004C122B">
        <w:rPr>
          <w:sz w:val="28"/>
          <w:szCs w:val="28"/>
        </w:rPr>
        <w:t xml:space="preserve"> </w:t>
      </w:r>
      <w:r w:rsidRPr="004C122B">
        <w:rPr>
          <w:bCs/>
          <w:sz w:val="28"/>
          <w:szCs w:val="28"/>
        </w:rPr>
        <w:t xml:space="preserve">имени Лазо Хабаровского </w:t>
      </w:r>
    </w:p>
    <w:p w:rsidR="00151319" w:rsidRPr="004C122B" w:rsidRDefault="00151319" w:rsidP="00151319">
      <w:pPr>
        <w:pStyle w:val="BodyText"/>
        <w:spacing w:after="0" w:line="240" w:lineRule="exact"/>
        <w:ind w:left="5670"/>
        <w:rPr>
          <w:sz w:val="28"/>
          <w:szCs w:val="28"/>
        </w:rPr>
      </w:pPr>
      <w:r w:rsidRPr="004C122B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4C122B">
        <w:rPr>
          <w:sz w:val="28"/>
          <w:szCs w:val="28"/>
        </w:rPr>
        <w:t>/20</w:t>
      </w:r>
      <w:r>
        <w:rPr>
          <w:sz w:val="28"/>
          <w:szCs w:val="28"/>
        </w:rPr>
        <w:t>21</w:t>
      </w:r>
      <w:r w:rsidRPr="004C122B">
        <w:rPr>
          <w:sz w:val="28"/>
          <w:szCs w:val="28"/>
        </w:rPr>
        <w:t xml:space="preserve"> учебном году</w:t>
      </w:r>
    </w:p>
    <w:p w:rsidR="00151319" w:rsidRPr="004C122B" w:rsidRDefault="00151319" w:rsidP="00151319">
      <w:pPr>
        <w:pStyle w:val="BodyText"/>
        <w:spacing w:after="0" w:line="200" w:lineRule="atLeast"/>
        <w:ind w:firstLine="588"/>
        <w:jc w:val="right"/>
      </w:pPr>
    </w:p>
    <w:p w:rsidR="00151319" w:rsidRPr="004C122B" w:rsidRDefault="00151319" w:rsidP="00151319">
      <w:pPr>
        <w:pStyle w:val="BodyText"/>
        <w:spacing w:after="0" w:line="240" w:lineRule="exact"/>
        <w:ind w:firstLine="590"/>
        <w:jc w:val="center"/>
        <w:rPr>
          <w:rStyle w:val="Strong"/>
          <w:b w:val="0"/>
          <w:sz w:val="28"/>
          <w:szCs w:val="28"/>
        </w:rPr>
      </w:pPr>
    </w:p>
    <w:p w:rsidR="00151319" w:rsidRPr="004C122B" w:rsidRDefault="00151319" w:rsidP="00151319">
      <w:pPr>
        <w:pStyle w:val="BodyText"/>
        <w:spacing w:after="0" w:line="240" w:lineRule="exact"/>
        <w:ind w:firstLine="590"/>
        <w:jc w:val="center"/>
        <w:rPr>
          <w:rStyle w:val="Strong"/>
          <w:b w:val="0"/>
          <w:sz w:val="28"/>
          <w:szCs w:val="28"/>
        </w:rPr>
      </w:pPr>
      <w:r w:rsidRPr="004C122B">
        <w:rPr>
          <w:rStyle w:val="Strong"/>
          <w:b w:val="0"/>
          <w:sz w:val="28"/>
          <w:szCs w:val="28"/>
        </w:rPr>
        <w:t xml:space="preserve">ТРЕБОВАНИЯ </w:t>
      </w:r>
    </w:p>
    <w:p w:rsidR="00151319" w:rsidRPr="004C122B" w:rsidRDefault="00151319" w:rsidP="00151319">
      <w:pPr>
        <w:pStyle w:val="BodyText"/>
        <w:spacing w:after="0" w:line="240" w:lineRule="exact"/>
        <w:ind w:firstLine="590"/>
        <w:jc w:val="center"/>
        <w:rPr>
          <w:rStyle w:val="Strong"/>
          <w:b w:val="0"/>
          <w:sz w:val="28"/>
          <w:szCs w:val="28"/>
        </w:rPr>
      </w:pPr>
      <w:r w:rsidRPr="004C122B">
        <w:rPr>
          <w:rStyle w:val="Strong"/>
          <w:b w:val="0"/>
          <w:sz w:val="28"/>
          <w:szCs w:val="28"/>
        </w:rPr>
        <w:t xml:space="preserve">к процедуре проведения школьного этапа олимпиады </w:t>
      </w:r>
    </w:p>
    <w:p w:rsidR="00151319" w:rsidRPr="004C122B" w:rsidRDefault="00151319" w:rsidP="00151319">
      <w:pPr>
        <w:pStyle w:val="BodyText"/>
        <w:spacing w:after="0" w:line="240" w:lineRule="exact"/>
        <w:ind w:firstLine="590"/>
        <w:jc w:val="center"/>
        <w:rPr>
          <w:rStyle w:val="Strong"/>
          <w:b w:val="0"/>
          <w:sz w:val="28"/>
          <w:szCs w:val="28"/>
        </w:rPr>
      </w:pPr>
      <w:r w:rsidRPr="004C122B">
        <w:rPr>
          <w:rStyle w:val="Strong"/>
          <w:b w:val="0"/>
          <w:sz w:val="28"/>
          <w:szCs w:val="28"/>
        </w:rPr>
        <w:t>по общеобразовательным предметам</w:t>
      </w:r>
    </w:p>
    <w:p w:rsidR="00151319" w:rsidRDefault="00151319" w:rsidP="00151319">
      <w:pPr>
        <w:ind w:firstLine="590"/>
        <w:jc w:val="both"/>
        <w:rPr>
          <w:sz w:val="28"/>
          <w:szCs w:val="28"/>
        </w:rPr>
      </w:pPr>
    </w:p>
    <w:p w:rsidR="00151319" w:rsidRPr="00B82EB5" w:rsidRDefault="00151319" w:rsidP="0015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122B">
        <w:rPr>
          <w:sz w:val="28"/>
          <w:szCs w:val="28"/>
        </w:rPr>
        <w:t xml:space="preserve">1. </w:t>
      </w:r>
      <w:r w:rsidRPr="00B82EB5">
        <w:rPr>
          <w:sz w:val="28"/>
          <w:szCs w:val="28"/>
        </w:rPr>
        <w:t xml:space="preserve">Для проведения всех мероприятий олимпиады необходима соответствующая материальная база, подготовкой которой занимается технический персонал под руководством членов оргкомитета и при участии жюри олимпиады. </w:t>
      </w:r>
    </w:p>
    <w:p w:rsidR="00151319" w:rsidRPr="00B82EB5" w:rsidRDefault="00151319" w:rsidP="0015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2EB5">
        <w:rPr>
          <w:sz w:val="28"/>
          <w:szCs w:val="28"/>
        </w:rPr>
        <w:t xml:space="preserve">Материальная база конкурсных мероприятий олимпиады включает в себя элементы, необходимые для проведения двух туров. </w:t>
      </w:r>
    </w:p>
    <w:p w:rsidR="00151319" w:rsidRPr="00B82EB5" w:rsidRDefault="00151319" w:rsidP="0015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Pr="00B82EB5">
        <w:rPr>
          <w:sz w:val="28"/>
          <w:szCs w:val="28"/>
        </w:rPr>
        <w:t xml:space="preserve"> Первый (теоретический) тур необходимо проводить в помещениях, которые отвечают действующим на момент проведения олимпиады санитарно-эпидемиологическим требованиям к условиям и организации </w:t>
      </w:r>
      <w:r w:rsidRPr="00B82EB5">
        <w:rPr>
          <w:sz w:val="28"/>
          <w:szCs w:val="28"/>
        </w:rPr>
        <w:lastRenderedPageBreak/>
        <w:t xml:space="preserve">обучения </w:t>
      </w:r>
      <w:r>
        <w:rPr>
          <w:sz w:val="28"/>
          <w:szCs w:val="28"/>
        </w:rPr>
        <w:t xml:space="preserve">                </w:t>
      </w:r>
      <w:r w:rsidRPr="00B82EB5">
        <w:rPr>
          <w:sz w:val="28"/>
          <w:szCs w:val="28"/>
        </w:rPr>
        <w:t xml:space="preserve">в организациях, осуществляющих образовательную деятельность по образовательным программам основного общего и среднего общего образования. В качестве помещений для первого теоретического тура целесообразно использовать школьные кабинеты, обстановка которых привычна участникам и настраивает их на работу. </w:t>
      </w:r>
    </w:p>
    <w:p w:rsidR="00151319" w:rsidRPr="00B82EB5" w:rsidRDefault="00151319" w:rsidP="0015131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ab/>
        <w:t>1.3.</w:t>
      </w:r>
      <w:r w:rsidRPr="00B82EB5">
        <w:rPr>
          <w:sz w:val="28"/>
          <w:szCs w:val="28"/>
        </w:rPr>
        <w:t xml:space="preserve">Расчет числа аудиторий определяется числом участников </w:t>
      </w:r>
      <w:r>
        <w:rPr>
          <w:sz w:val="28"/>
          <w:szCs w:val="28"/>
        </w:rPr>
        <w:t xml:space="preserve">                       </w:t>
      </w:r>
      <w:r w:rsidRPr="00B82EB5">
        <w:rPr>
          <w:sz w:val="28"/>
          <w:szCs w:val="28"/>
        </w:rPr>
        <w:t>и посадочных мест в аудиториях. Лучше всего подходят учебные аудитории способные вместить не менее 25―30 участников. Каждому участнику должен быть предоставлен отдельный стол или парта, а также предусмотренные для выполнения заданий оборудование, измерительные приборы и чертёжные принадлежности.</w:t>
      </w:r>
    </w:p>
    <w:p w:rsidR="00151319" w:rsidRPr="007D76FD" w:rsidRDefault="00151319" w:rsidP="00151319">
      <w:pPr>
        <w:pStyle w:val="Default"/>
        <w:jc w:val="both"/>
        <w:rPr>
          <w:sz w:val="28"/>
          <w:szCs w:val="28"/>
        </w:rPr>
      </w:pPr>
      <w:r>
        <w:tab/>
      </w:r>
      <w:r w:rsidRPr="00F228B1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F228B1">
        <w:rPr>
          <w:sz w:val="28"/>
          <w:szCs w:val="28"/>
        </w:rPr>
        <w:t>Второй</w:t>
      </w:r>
      <w:r w:rsidRPr="007D76FD">
        <w:rPr>
          <w:sz w:val="28"/>
          <w:szCs w:val="28"/>
        </w:rPr>
        <w:t xml:space="preserve"> (практический) тур рекомендуется проводить на заранее спланированном организаторами участке местности. Если климатические и/или погодные условия этого не позволяют, практический тур олимпиады целесообразно проводить в специализированных помещениях: кабинетах ОБЖ, спортивных залах и др. </w:t>
      </w:r>
      <w:r>
        <w:rPr>
          <w:sz w:val="28"/>
          <w:szCs w:val="28"/>
        </w:rPr>
        <w:t>Расч</w:t>
      </w:r>
      <w:r w:rsidRPr="007D76FD">
        <w:rPr>
          <w:sz w:val="28"/>
          <w:szCs w:val="28"/>
        </w:rPr>
        <w:t xml:space="preserve">ёт числа таких помещений определяется числом участников и специфическими особенностями практических заданий. Кроме того, в них в качестве дежурных должны находиться члены жюри (представители организатора или оргкомитета школьного этапа олимпиады). </w:t>
      </w:r>
    </w:p>
    <w:p w:rsidR="00151319" w:rsidRDefault="00151319" w:rsidP="0015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6FD">
        <w:rPr>
          <w:sz w:val="28"/>
          <w:szCs w:val="28"/>
        </w:rPr>
        <w:t>Для проведения практического тура Центральная предметно-методическая комиссия рекомендует предус</w:t>
      </w:r>
      <w:r>
        <w:rPr>
          <w:sz w:val="28"/>
          <w:szCs w:val="28"/>
        </w:rPr>
        <w:t>мотреть следующее оборудование:</w:t>
      </w:r>
    </w:p>
    <w:p w:rsidR="00151319" w:rsidRDefault="00151319" w:rsidP="0015131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228B1">
        <w:rPr>
          <w:bCs/>
          <w:sz w:val="28"/>
          <w:szCs w:val="28"/>
        </w:rPr>
        <w:t>Рекомендуемый перечень оборудования для школьного этапа олимпиады</w:t>
      </w:r>
      <w:r>
        <w:rPr>
          <w:bCs/>
          <w:sz w:val="28"/>
          <w:szCs w:val="28"/>
        </w:rPr>
        <w:t>:</w:t>
      </w:r>
    </w:p>
    <w:p w:rsidR="00151319" w:rsidRPr="00F228B1" w:rsidRDefault="00151319" w:rsidP="00151319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 xml:space="preserve">Огнетушители углекислотные ОУ-2 (или ОУ-3) разряженные 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ind w:right="1306"/>
              <w:jc w:val="both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 xml:space="preserve">Огнетушители порошковые ОП-4 (или ОП-5) разряженные 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 xml:space="preserve">Огнетушители воздушно-пенные ОВП-4 (или ОВП-5) разряженные 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 xml:space="preserve">Верёвка Ø 10―12 мм 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 xml:space="preserve">Верёвка (репшнур) Ø 6 мм 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 xml:space="preserve">Карабины альпинистские с автоматической муфтой 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 xml:space="preserve">Винтовки пневматические пружинно-поршневые (дульная энергия до 7,5 Дж) 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 xml:space="preserve">Мишени № 8 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 xml:space="preserve">Пули к пневматической винтовке (4,5 мм) 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 xml:space="preserve">Бруствер или пулеулавливатель 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 xml:space="preserve">Магазины коробчатые, секторного типа, двухрядные, на 30 патронов (7, 62 или 5,45 мм) (к автомату Калашникова) 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 xml:space="preserve">Патроны 7,62×39 или 5,45×39 мм 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>Коврики туристические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 xml:space="preserve">Маты гимнастические 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 xml:space="preserve">Модели массогабаритные стрелкового оружия (АК или РПК любой модификации) 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 xml:space="preserve">Жгуты кровоостанавливающие (разных моделей) 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lastRenderedPageBreak/>
              <w:t xml:space="preserve">Телефоны (мобильные, стационарные) 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 xml:space="preserve">Таблички информационные 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 xml:space="preserve">Стойки 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 xml:space="preserve">Компасы магнитные спортивные с ценой деления 2° 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 xml:space="preserve">Линейки (длина 40―50 см, цена деления 1 мм) 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 xml:space="preserve">Транспортиры (цена деления 1°) 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 xml:space="preserve">Бинты медицинские 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>Секундомеры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FB3299">
              <w:rPr>
                <w:rFonts w:eastAsia="Calibri"/>
                <w:sz w:val="28"/>
                <w:szCs w:val="28"/>
              </w:rPr>
              <w:t>Карандаши простые</w:t>
            </w:r>
          </w:p>
        </w:tc>
      </w:tr>
      <w:tr w:rsidR="00151319" w:rsidRPr="00FB3299" w:rsidTr="00F228B1">
        <w:tc>
          <w:tcPr>
            <w:tcW w:w="9781" w:type="dxa"/>
            <w:shd w:val="clear" w:color="auto" w:fill="auto"/>
          </w:tcPr>
          <w:p w:rsidR="00151319" w:rsidRPr="00FB3299" w:rsidRDefault="00151319" w:rsidP="004E2DC8">
            <w:pPr>
              <w:rPr>
                <w:rFonts w:eastAsia="Calibri"/>
                <w:sz w:val="22"/>
                <w:szCs w:val="22"/>
              </w:rPr>
            </w:pPr>
            <w:r w:rsidRPr="00FB3299">
              <w:rPr>
                <w:rFonts w:eastAsia="Calibri"/>
                <w:sz w:val="28"/>
                <w:szCs w:val="28"/>
              </w:rPr>
              <w:t>Блоки для записей</w:t>
            </w:r>
          </w:p>
        </w:tc>
      </w:tr>
    </w:tbl>
    <w:p w:rsidR="00151319" w:rsidRDefault="00151319" w:rsidP="00151319">
      <w:pPr>
        <w:pStyle w:val="Default"/>
        <w:jc w:val="both"/>
        <w:rPr>
          <w:sz w:val="23"/>
          <w:szCs w:val="23"/>
        </w:rPr>
      </w:pPr>
    </w:p>
    <w:p w:rsidR="00151319" w:rsidRPr="0021297B" w:rsidRDefault="00151319" w:rsidP="0015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8B1">
        <w:rPr>
          <w:sz w:val="28"/>
          <w:szCs w:val="28"/>
        </w:rPr>
        <w:t>1.5.</w:t>
      </w:r>
      <w:r>
        <w:rPr>
          <w:sz w:val="23"/>
          <w:szCs w:val="23"/>
        </w:rPr>
        <w:t xml:space="preserve"> </w:t>
      </w:r>
      <w:r w:rsidRPr="0021297B">
        <w:rPr>
          <w:sz w:val="28"/>
          <w:szCs w:val="28"/>
        </w:rPr>
        <w:t xml:space="preserve">Все участники практического тура должны иметь: допуск, заверенный медицинским работником; спортивную </w:t>
      </w:r>
      <w:r>
        <w:rPr>
          <w:sz w:val="28"/>
          <w:szCs w:val="28"/>
        </w:rPr>
        <w:t>о</w:t>
      </w:r>
      <w:r w:rsidRPr="0021297B">
        <w:rPr>
          <w:sz w:val="28"/>
          <w:szCs w:val="28"/>
        </w:rPr>
        <w:t xml:space="preserve">дежду и обувь в соответствии </w:t>
      </w:r>
      <w:r>
        <w:rPr>
          <w:sz w:val="28"/>
          <w:szCs w:val="28"/>
        </w:rPr>
        <w:t xml:space="preserve">                 </w:t>
      </w:r>
      <w:r w:rsidRPr="0021297B">
        <w:rPr>
          <w:sz w:val="28"/>
          <w:szCs w:val="28"/>
        </w:rPr>
        <w:t xml:space="preserve">с погодными условиями. </w:t>
      </w:r>
    </w:p>
    <w:p w:rsidR="00151319" w:rsidRPr="004C122B" w:rsidRDefault="00151319" w:rsidP="00151319">
      <w:pPr>
        <w:pStyle w:val="BodyText"/>
        <w:spacing w:after="0"/>
        <w:ind w:firstLine="588"/>
        <w:jc w:val="both"/>
        <w:rPr>
          <w:rStyle w:val="Strong"/>
          <w:b w:val="0"/>
          <w:iCs/>
          <w:sz w:val="28"/>
          <w:szCs w:val="28"/>
        </w:rPr>
      </w:pPr>
      <w:r w:rsidRPr="004C122B">
        <w:rPr>
          <w:bCs/>
          <w:iCs/>
          <w:sz w:val="28"/>
          <w:szCs w:val="28"/>
        </w:rPr>
        <w:t xml:space="preserve">2. </w:t>
      </w:r>
      <w:r w:rsidRPr="004C122B">
        <w:rPr>
          <w:rStyle w:val="Strong"/>
          <w:b w:val="0"/>
          <w:sz w:val="28"/>
          <w:szCs w:val="28"/>
        </w:rPr>
        <w:t>Специальное оборудование, рекомендованное для проведения практического тура по физической культуре.</w:t>
      </w:r>
    </w:p>
    <w:p w:rsidR="00151319" w:rsidRPr="004C122B" w:rsidRDefault="00151319" w:rsidP="00151319">
      <w:pPr>
        <w:pStyle w:val="BodyText"/>
        <w:spacing w:after="0"/>
        <w:ind w:firstLine="588"/>
        <w:jc w:val="both"/>
        <w:rPr>
          <w:bCs/>
          <w:iCs/>
          <w:sz w:val="28"/>
          <w:szCs w:val="28"/>
        </w:rPr>
      </w:pPr>
      <w:r w:rsidRPr="004C122B">
        <w:rPr>
          <w:bCs/>
          <w:iCs/>
          <w:sz w:val="28"/>
          <w:szCs w:val="28"/>
        </w:rPr>
        <w:t xml:space="preserve">2.1. При проведении испытаний по гимнастике: </w:t>
      </w:r>
      <w:r w:rsidRPr="004C122B">
        <w:rPr>
          <w:sz w:val="28"/>
          <w:szCs w:val="28"/>
        </w:rPr>
        <w:t>гимнастические маты.</w:t>
      </w:r>
      <w:r w:rsidRPr="004C122B">
        <w:rPr>
          <w:bCs/>
          <w:iCs/>
          <w:sz w:val="28"/>
          <w:szCs w:val="28"/>
        </w:rPr>
        <w:t xml:space="preserve"> </w:t>
      </w:r>
      <w:r w:rsidRPr="004C122B">
        <w:rPr>
          <w:sz w:val="28"/>
          <w:szCs w:val="28"/>
        </w:rPr>
        <w:t xml:space="preserve">Акробатическая дорожка не менее </w:t>
      </w:r>
      <w:smartTag w:uri="urn:schemas-microsoft-com:office:smarttags" w:element="metricconverter">
        <w:smartTagPr>
          <w:attr w:name="ProductID" w:val="12 метров"/>
        </w:smartTagPr>
        <w:r w:rsidRPr="004C122B">
          <w:rPr>
            <w:sz w:val="28"/>
            <w:szCs w:val="28"/>
          </w:rPr>
          <w:t>12 метров</w:t>
        </w:r>
      </w:smartTag>
      <w:r w:rsidRPr="004C122B">
        <w:rPr>
          <w:sz w:val="28"/>
          <w:szCs w:val="28"/>
        </w:rPr>
        <w:t xml:space="preserve">, вокруг которой расположена зона безопасности шириной не менее </w:t>
      </w:r>
      <w:smartTag w:uri="urn:schemas-microsoft-com:office:smarttags" w:element="metricconverter">
        <w:smartTagPr>
          <w:attr w:name="ProductID" w:val="1,5 метров"/>
        </w:smartTagPr>
        <w:r w:rsidRPr="004C122B">
          <w:rPr>
            <w:sz w:val="28"/>
            <w:szCs w:val="28"/>
          </w:rPr>
          <w:t>1,5 метров</w:t>
        </w:r>
      </w:smartTag>
      <w:r w:rsidRPr="004C122B">
        <w:rPr>
          <w:sz w:val="28"/>
          <w:szCs w:val="28"/>
        </w:rPr>
        <w:t>, полностью свободная от посторонних предметов.</w:t>
      </w:r>
    </w:p>
    <w:p w:rsidR="00151319" w:rsidRPr="004C122B" w:rsidRDefault="00151319" w:rsidP="00151319">
      <w:pPr>
        <w:pStyle w:val="BodyText"/>
        <w:spacing w:after="0"/>
        <w:ind w:firstLine="588"/>
        <w:jc w:val="both"/>
        <w:rPr>
          <w:bCs/>
          <w:iCs/>
          <w:sz w:val="28"/>
          <w:szCs w:val="28"/>
        </w:rPr>
      </w:pPr>
      <w:r w:rsidRPr="004C122B">
        <w:rPr>
          <w:bCs/>
          <w:iCs/>
          <w:sz w:val="28"/>
          <w:szCs w:val="28"/>
        </w:rPr>
        <w:t xml:space="preserve">2.2. При проведении испытаний по баскетболу: </w:t>
      </w:r>
      <w:r w:rsidRPr="004C122B">
        <w:rPr>
          <w:sz w:val="28"/>
          <w:szCs w:val="28"/>
        </w:rPr>
        <w:t xml:space="preserve">площадка со специальной разметкой для игры в баскетбол; вокруг площадки расположена зона безопасности шириной не менее </w:t>
      </w:r>
      <w:smartTag w:uri="urn:schemas-microsoft-com:office:smarttags" w:element="metricconverter">
        <w:smartTagPr>
          <w:attr w:name="ProductID" w:val="1 метра"/>
        </w:smartTagPr>
        <w:r w:rsidRPr="004C122B">
          <w:rPr>
            <w:sz w:val="28"/>
            <w:szCs w:val="28"/>
          </w:rPr>
          <w:t>1 метра</w:t>
        </w:r>
      </w:smartTag>
      <w:r w:rsidRPr="004C122B">
        <w:rPr>
          <w:sz w:val="28"/>
          <w:szCs w:val="28"/>
        </w:rPr>
        <w:t>, полностью свободная от посторонних предметов.</w:t>
      </w:r>
      <w:r w:rsidRPr="004C122B">
        <w:rPr>
          <w:bCs/>
          <w:iCs/>
          <w:sz w:val="28"/>
          <w:szCs w:val="28"/>
        </w:rPr>
        <w:t xml:space="preserve"> </w:t>
      </w:r>
      <w:r w:rsidRPr="004C122B">
        <w:rPr>
          <w:sz w:val="28"/>
          <w:szCs w:val="28"/>
        </w:rPr>
        <w:t>Баскетбольные мячи.</w:t>
      </w:r>
      <w:r w:rsidRPr="004C122B">
        <w:rPr>
          <w:bCs/>
          <w:iCs/>
          <w:sz w:val="28"/>
          <w:szCs w:val="28"/>
        </w:rPr>
        <w:t xml:space="preserve"> </w:t>
      </w:r>
      <w:r w:rsidRPr="004C122B">
        <w:rPr>
          <w:sz w:val="28"/>
          <w:szCs w:val="28"/>
        </w:rPr>
        <w:t xml:space="preserve">Фишки (стойки). </w:t>
      </w:r>
    </w:p>
    <w:p w:rsidR="00151319" w:rsidRPr="004C122B" w:rsidRDefault="00151319" w:rsidP="00151319">
      <w:pPr>
        <w:pStyle w:val="BodyText"/>
        <w:spacing w:after="0"/>
        <w:ind w:firstLine="588"/>
        <w:jc w:val="both"/>
        <w:rPr>
          <w:bCs/>
          <w:iCs/>
          <w:sz w:val="28"/>
          <w:szCs w:val="28"/>
        </w:rPr>
      </w:pPr>
      <w:r w:rsidRPr="004C122B">
        <w:rPr>
          <w:sz w:val="28"/>
          <w:szCs w:val="28"/>
        </w:rPr>
        <w:t>Все участники должны иметь: допуск, заверенный медицинским работником; спортивную форму одежды.</w:t>
      </w:r>
    </w:p>
    <w:p w:rsidR="00151319" w:rsidRPr="004C122B" w:rsidRDefault="00151319" w:rsidP="00151319">
      <w:pPr>
        <w:pStyle w:val="BodyText"/>
        <w:spacing w:after="0"/>
        <w:ind w:firstLine="588"/>
        <w:jc w:val="both"/>
        <w:rPr>
          <w:rStyle w:val="Strong"/>
          <w:b w:val="0"/>
          <w:sz w:val="28"/>
          <w:szCs w:val="28"/>
        </w:rPr>
      </w:pPr>
      <w:r w:rsidRPr="004C122B">
        <w:rPr>
          <w:rStyle w:val="Strong"/>
          <w:b w:val="0"/>
          <w:sz w:val="28"/>
          <w:szCs w:val="28"/>
        </w:rPr>
        <w:t>3. Специальное оборудование, рекомендованное для проведения школьного этапа олимпиады:</w:t>
      </w:r>
    </w:p>
    <w:p w:rsidR="00151319" w:rsidRPr="004C122B" w:rsidRDefault="00151319" w:rsidP="00151319">
      <w:pPr>
        <w:pStyle w:val="BodyText"/>
        <w:spacing w:after="0"/>
        <w:ind w:firstLine="588"/>
        <w:jc w:val="both"/>
        <w:rPr>
          <w:rStyle w:val="Strong"/>
          <w:b w:val="0"/>
          <w:bCs w:val="0"/>
          <w:iCs/>
          <w:sz w:val="28"/>
          <w:szCs w:val="28"/>
        </w:rPr>
      </w:pPr>
      <w:r w:rsidRPr="004C122B">
        <w:rPr>
          <w:rStyle w:val="Strong"/>
          <w:b w:val="0"/>
          <w:sz w:val="28"/>
          <w:szCs w:val="28"/>
        </w:rPr>
        <w:t xml:space="preserve">3.1. по физике: </w:t>
      </w:r>
      <w:r w:rsidRPr="004C122B">
        <w:rPr>
          <w:rStyle w:val="Strong"/>
          <w:b w:val="0"/>
          <w:bCs w:val="0"/>
          <w:iCs/>
          <w:sz w:val="28"/>
          <w:szCs w:val="28"/>
        </w:rPr>
        <w:t xml:space="preserve">циркуль, транспортир, линейка, ластик </w:t>
      </w:r>
      <w:r>
        <w:rPr>
          <w:rStyle w:val="Strong"/>
          <w:b w:val="0"/>
          <w:bCs w:val="0"/>
          <w:iCs/>
          <w:sz w:val="28"/>
          <w:szCs w:val="28"/>
        </w:rPr>
        <w:t xml:space="preserve">                                   </w:t>
      </w:r>
      <w:r w:rsidRPr="004C122B">
        <w:rPr>
          <w:rStyle w:val="Strong"/>
          <w:b w:val="0"/>
          <w:bCs w:val="0"/>
          <w:iCs/>
          <w:sz w:val="28"/>
          <w:szCs w:val="28"/>
        </w:rPr>
        <w:t>и непрограммируемый калькулятор;</w:t>
      </w:r>
    </w:p>
    <w:p w:rsidR="00151319" w:rsidRPr="004C122B" w:rsidRDefault="00151319" w:rsidP="00151319">
      <w:pPr>
        <w:pStyle w:val="BodyText"/>
        <w:spacing w:after="0"/>
        <w:ind w:firstLine="588"/>
        <w:jc w:val="both"/>
        <w:rPr>
          <w:rStyle w:val="Strong"/>
          <w:b w:val="0"/>
          <w:iCs/>
          <w:sz w:val="28"/>
          <w:szCs w:val="28"/>
        </w:rPr>
      </w:pPr>
      <w:r w:rsidRPr="004C122B">
        <w:rPr>
          <w:rStyle w:val="Strong"/>
          <w:b w:val="0"/>
          <w:bCs w:val="0"/>
          <w:iCs/>
          <w:sz w:val="28"/>
          <w:szCs w:val="28"/>
        </w:rPr>
        <w:t xml:space="preserve">3.2. по </w:t>
      </w:r>
      <w:r w:rsidRPr="004C122B">
        <w:rPr>
          <w:rStyle w:val="Strong"/>
          <w:b w:val="0"/>
          <w:iCs/>
          <w:sz w:val="28"/>
          <w:szCs w:val="28"/>
        </w:rPr>
        <w:t xml:space="preserve">химии: периодическая система химических элементов </w:t>
      </w:r>
      <w:r>
        <w:rPr>
          <w:rStyle w:val="Strong"/>
          <w:b w:val="0"/>
          <w:iCs/>
          <w:sz w:val="28"/>
          <w:szCs w:val="28"/>
        </w:rPr>
        <w:t xml:space="preserve">                     </w:t>
      </w:r>
      <w:r w:rsidRPr="004C122B">
        <w:rPr>
          <w:rStyle w:val="Strong"/>
          <w:b w:val="0"/>
          <w:iCs/>
          <w:sz w:val="28"/>
          <w:szCs w:val="28"/>
        </w:rPr>
        <w:t xml:space="preserve">Д.И. Менделеева, таблица растворимости, электрохимический ряд напряжений металлов, непрограммируемый калькулятор, </w:t>
      </w:r>
      <w:r w:rsidRPr="004C122B">
        <w:rPr>
          <w:sz w:val="28"/>
          <w:szCs w:val="28"/>
        </w:rPr>
        <w:t>наличие белых халатов для участия в экспериментальном туре;</w:t>
      </w:r>
    </w:p>
    <w:p w:rsidR="00151319" w:rsidRPr="004C122B" w:rsidRDefault="00151319" w:rsidP="00151319">
      <w:pPr>
        <w:pStyle w:val="BodyText"/>
        <w:spacing w:after="0"/>
        <w:ind w:firstLine="588"/>
        <w:jc w:val="both"/>
        <w:rPr>
          <w:rStyle w:val="Strong"/>
          <w:b w:val="0"/>
          <w:iCs/>
          <w:sz w:val="28"/>
          <w:szCs w:val="28"/>
        </w:rPr>
      </w:pPr>
      <w:r w:rsidRPr="004C122B">
        <w:rPr>
          <w:rStyle w:val="Strong"/>
          <w:b w:val="0"/>
          <w:iCs/>
          <w:sz w:val="28"/>
          <w:szCs w:val="28"/>
        </w:rPr>
        <w:t xml:space="preserve">3.3. по астрономии: карандаш, линейка, ластик, непрограммируемый калькулятор, </w:t>
      </w:r>
      <w:r w:rsidRPr="004C122B">
        <w:rPr>
          <w:rStyle w:val="Strong"/>
          <w:b w:val="0"/>
          <w:bCs w:val="0"/>
          <w:iCs/>
          <w:sz w:val="28"/>
          <w:szCs w:val="28"/>
        </w:rPr>
        <w:t xml:space="preserve">справочная информация: </w:t>
      </w:r>
      <w:r w:rsidRPr="004C122B">
        <w:rPr>
          <w:rStyle w:val="Strong"/>
          <w:b w:val="0"/>
          <w:iCs/>
          <w:sz w:val="28"/>
          <w:szCs w:val="28"/>
        </w:rPr>
        <w:t>основные физические и астрономические постоянные, данные о Солнце, данные о Земле, данные о Луне, физические характеристики Солнца и планет, характеристики орбит планет, характеристики некоторых спутников планет, формулы приближенного вычисления;</w:t>
      </w:r>
    </w:p>
    <w:p w:rsidR="00151319" w:rsidRPr="004C122B" w:rsidRDefault="00151319" w:rsidP="00151319">
      <w:pPr>
        <w:pStyle w:val="BodyText"/>
        <w:spacing w:after="0"/>
        <w:ind w:firstLine="588"/>
        <w:jc w:val="both"/>
        <w:rPr>
          <w:rStyle w:val="Strong"/>
          <w:b w:val="0"/>
          <w:iCs/>
          <w:spacing w:val="-1"/>
          <w:sz w:val="28"/>
          <w:szCs w:val="28"/>
        </w:rPr>
      </w:pPr>
      <w:r w:rsidRPr="004C122B">
        <w:rPr>
          <w:rStyle w:val="Strong"/>
          <w:b w:val="0"/>
          <w:iCs/>
          <w:sz w:val="28"/>
          <w:szCs w:val="28"/>
        </w:rPr>
        <w:t xml:space="preserve">3.4. по информатике и ИКТ: </w:t>
      </w:r>
      <w:r w:rsidRPr="004C122B">
        <w:rPr>
          <w:rStyle w:val="Strong"/>
          <w:b w:val="0"/>
          <w:bCs w:val="0"/>
          <w:iCs/>
          <w:sz w:val="28"/>
          <w:szCs w:val="28"/>
        </w:rPr>
        <w:t>муниципальная предметно-методическая комиссия определила состав программного обеспечения для языков программирования</w:t>
      </w:r>
      <w:r w:rsidRPr="004C122B">
        <w:rPr>
          <w:rStyle w:val="Strong"/>
          <w:b w:val="0"/>
          <w:iCs/>
          <w:sz w:val="28"/>
          <w:szCs w:val="28"/>
        </w:rPr>
        <w:t xml:space="preserve"> </w:t>
      </w:r>
      <w:r w:rsidRPr="004C122B">
        <w:rPr>
          <w:rStyle w:val="Strong"/>
          <w:b w:val="0"/>
          <w:iCs/>
          <w:spacing w:val="-1"/>
          <w:sz w:val="28"/>
          <w:szCs w:val="28"/>
          <w:lang w:val="en-US"/>
        </w:rPr>
        <w:t>Delphi</w:t>
      </w:r>
      <w:r w:rsidRPr="004C122B">
        <w:rPr>
          <w:rStyle w:val="Strong"/>
          <w:b w:val="0"/>
          <w:iCs/>
          <w:spacing w:val="-1"/>
          <w:sz w:val="28"/>
          <w:szCs w:val="28"/>
        </w:rPr>
        <w:t xml:space="preserve">7; </w:t>
      </w:r>
      <w:r w:rsidRPr="004C122B">
        <w:rPr>
          <w:rStyle w:val="Strong"/>
          <w:b w:val="0"/>
          <w:iCs/>
          <w:spacing w:val="-1"/>
          <w:sz w:val="28"/>
          <w:szCs w:val="28"/>
          <w:lang w:val="en-US"/>
        </w:rPr>
        <w:t>Pascal</w:t>
      </w:r>
      <w:r w:rsidRPr="004C122B">
        <w:rPr>
          <w:rStyle w:val="Strong"/>
          <w:b w:val="0"/>
          <w:iCs/>
          <w:spacing w:val="-1"/>
          <w:sz w:val="28"/>
          <w:szCs w:val="28"/>
        </w:rPr>
        <w:t xml:space="preserve"> 7.0; </w:t>
      </w:r>
      <w:r w:rsidRPr="004C122B">
        <w:rPr>
          <w:rStyle w:val="Strong"/>
          <w:b w:val="0"/>
          <w:iCs/>
          <w:spacing w:val="-1"/>
          <w:sz w:val="28"/>
          <w:szCs w:val="28"/>
          <w:lang w:val="en-US"/>
        </w:rPr>
        <w:t>Basic</w:t>
      </w:r>
      <w:r w:rsidRPr="004C122B">
        <w:rPr>
          <w:rStyle w:val="Strong"/>
          <w:b w:val="0"/>
          <w:iCs/>
          <w:spacing w:val="-1"/>
          <w:sz w:val="28"/>
          <w:szCs w:val="28"/>
        </w:rPr>
        <w:t xml:space="preserve"> 4.5; </w:t>
      </w:r>
      <w:r w:rsidRPr="004C122B">
        <w:rPr>
          <w:rStyle w:val="Strong"/>
          <w:b w:val="0"/>
          <w:bCs w:val="0"/>
          <w:iCs/>
          <w:spacing w:val="-1"/>
          <w:sz w:val="28"/>
          <w:szCs w:val="28"/>
        </w:rPr>
        <w:t xml:space="preserve">для участников школьного этапа олимпиады необходим </w:t>
      </w:r>
      <w:r w:rsidRPr="004C122B">
        <w:rPr>
          <w:rStyle w:val="Strong"/>
          <w:b w:val="0"/>
          <w:bCs w:val="0"/>
          <w:iCs/>
          <w:sz w:val="28"/>
          <w:szCs w:val="28"/>
        </w:rPr>
        <w:t xml:space="preserve">персональный компьютер с доступом в </w:t>
      </w:r>
      <w:proofErr w:type="gramStart"/>
      <w:r w:rsidRPr="004C122B">
        <w:rPr>
          <w:rStyle w:val="Strong"/>
          <w:b w:val="0"/>
          <w:bCs w:val="0"/>
          <w:iCs/>
          <w:sz w:val="28"/>
          <w:szCs w:val="28"/>
        </w:rPr>
        <w:t xml:space="preserve">Интернет, </w:t>
      </w:r>
      <w:r>
        <w:rPr>
          <w:rStyle w:val="Strong"/>
          <w:b w:val="0"/>
          <w:bCs w:val="0"/>
          <w:iCs/>
          <w:sz w:val="28"/>
          <w:szCs w:val="28"/>
        </w:rPr>
        <w:t xml:space="preserve">  </w:t>
      </w:r>
      <w:proofErr w:type="gramEnd"/>
      <w:r>
        <w:rPr>
          <w:rStyle w:val="Strong"/>
          <w:b w:val="0"/>
          <w:bCs w:val="0"/>
          <w:iCs/>
          <w:sz w:val="28"/>
          <w:szCs w:val="28"/>
        </w:rPr>
        <w:t xml:space="preserve">  </w:t>
      </w:r>
      <w:r w:rsidRPr="004C122B">
        <w:rPr>
          <w:rStyle w:val="Strong"/>
          <w:b w:val="0"/>
          <w:bCs w:val="0"/>
          <w:iCs/>
          <w:sz w:val="28"/>
          <w:szCs w:val="28"/>
        </w:rPr>
        <w:t xml:space="preserve">с наличием языков программирования </w:t>
      </w:r>
      <w:r w:rsidRPr="004C122B">
        <w:rPr>
          <w:rStyle w:val="Strong"/>
          <w:b w:val="0"/>
          <w:iCs/>
          <w:spacing w:val="-1"/>
          <w:sz w:val="28"/>
          <w:szCs w:val="28"/>
          <w:lang w:val="en-US"/>
        </w:rPr>
        <w:t>Delphi</w:t>
      </w:r>
      <w:r w:rsidRPr="004C122B">
        <w:rPr>
          <w:rStyle w:val="Strong"/>
          <w:b w:val="0"/>
          <w:iCs/>
          <w:spacing w:val="-1"/>
          <w:sz w:val="28"/>
          <w:szCs w:val="28"/>
        </w:rPr>
        <w:t xml:space="preserve">7; </w:t>
      </w:r>
      <w:r w:rsidRPr="004C122B">
        <w:rPr>
          <w:rStyle w:val="Strong"/>
          <w:b w:val="0"/>
          <w:iCs/>
          <w:spacing w:val="-1"/>
          <w:sz w:val="28"/>
          <w:szCs w:val="28"/>
          <w:lang w:val="en-US"/>
        </w:rPr>
        <w:t>Pascal</w:t>
      </w:r>
      <w:r w:rsidRPr="004C122B">
        <w:rPr>
          <w:rStyle w:val="Strong"/>
          <w:b w:val="0"/>
          <w:iCs/>
          <w:spacing w:val="-1"/>
          <w:sz w:val="28"/>
          <w:szCs w:val="28"/>
        </w:rPr>
        <w:t xml:space="preserve"> 7.0; </w:t>
      </w:r>
      <w:proofErr w:type="spellStart"/>
      <w:r w:rsidRPr="004C122B">
        <w:rPr>
          <w:rStyle w:val="Strong"/>
          <w:b w:val="0"/>
          <w:iCs/>
          <w:spacing w:val="-1"/>
          <w:sz w:val="28"/>
          <w:szCs w:val="28"/>
        </w:rPr>
        <w:t>Basic</w:t>
      </w:r>
      <w:proofErr w:type="spellEnd"/>
      <w:r w:rsidRPr="004C122B">
        <w:rPr>
          <w:rStyle w:val="Strong"/>
          <w:b w:val="0"/>
          <w:iCs/>
          <w:spacing w:val="-1"/>
          <w:sz w:val="28"/>
          <w:szCs w:val="28"/>
        </w:rPr>
        <w:t xml:space="preserve"> 4.5.</w:t>
      </w:r>
    </w:p>
    <w:p w:rsidR="00151319" w:rsidRPr="004C122B" w:rsidRDefault="00151319" w:rsidP="00151319">
      <w:pPr>
        <w:pStyle w:val="BodyText"/>
        <w:spacing w:after="0"/>
        <w:ind w:firstLine="588"/>
        <w:jc w:val="both"/>
        <w:rPr>
          <w:bCs/>
          <w:iCs/>
          <w:sz w:val="28"/>
          <w:szCs w:val="28"/>
        </w:rPr>
      </w:pPr>
      <w:r w:rsidRPr="004C122B">
        <w:rPr>
          <w:rStyle w:val="Strong"/>
          <w:b w:val="0"/>
          <w:iCs/>
          <w:spacing w:val="-1"/>
          <w:sz w:val="28"/>
          <w:szCs w:val="28"/>
        </w:rPr>
        <w:lastRenderedPageBreak/>
        <w:t xml:space="preserve">3.5. по </w:t>
      </w:r>
      <w:r w:rsidRPr="004C122B">
        <w:rPr>
          <w:bCs/>
          <w:sz w:val="28"/>
          <w:szCs w:val="28"/>
        </w:rPr>
        <w:t xml:space="preserve">иностранному языку (английский язык): акустические </w:t>
      </w:r>
      <w:r w:rsidRPr="004C122B">
        <w:rPr>
          <w:sz w:val="28"/>
          <w:szCs w:val="28"/>
        </w:rPr>
        <w:t>колонки, компьютер, аудиоплеер для воспроизведения аудио файлов;</w:t>
      </w:r>
    </w:p>
    <w:p w:rsidR="00151319" w:rsidRPr="004C122B" w:rsidRDefault="00151319" w:rsidP="00151319">
      <w:pPr>
        <w:pStyle w:val="BodyText"/>
        <w:spacing w:after="0"/>
        <w:ind w:firstLine="588"/>
        <w:jc w:val="both"/>
        <w:rPr>
          <w:bCs/>
          <w:iCs/>
          <w:sz w:val="28"/>
          <w:szCs w:val="28"/>
        </w:rPr>
      </w:pPr>
      <w:r w:rsidRPr="004C122B">
        <w:rPr>
          <w:bCs/>
          <w:iCs/>
          <w:sz w:val="28"/>
          <w:szCs w:val="28"/>
        </w:rPr>
        <w:t xml:space="preserve">3.6. по </w:t>
      </w:r>
      <w:r w:rsidRPr="004C122B">
        <w:rPr>
          <w:bCs/>
          <w:sz w:val="28"/>
          <w:szCs w:val="28"/>
        </w:rPr>
        <w:t xml:space="preserve">географии — </w:t>
      </w:r>
      <w:r w:rsidRPr="004C122B">
        <w:rPr>
          <w:sz w:val="28"/>
          <w:szCs w:val="28"/>
        </w:rPr>
        <w:t>карандаш, линейка;</w:t>
      </w:r>
    </w:p>
    <w:p w:rsidR="00151319" w:rsidRPr="004C122B" w:rsidRDefault="00151319" w:rsidP="00151319">
      <w:pPr>
        <w:ind w:firstLine="588"/>
        <w:jc w:val="both"/>
        <w:rPr>
          <w:sz w:val="28"/>
          <w:szCs w:val="28"/>
        </w:rPr>
      </w:pPr>
      <w:r w:rsidRPr="004C122B">
        <w:rPr>
          <w:bCs/>
          <w:iCs/>
          <w:sz w:val="28"/>
          <w:szCs w:val="28"/>
        </w:rPr>
        <w:t xml:space="preserve">3.7. по </w:t>
      </w:r>
      <w:r w:rsidRPr="004C122B">
        <w:rPr>
          <w:bCs/>
          <w:sz w:val="28"/>
          <w:szCs w:val="28"/>
        </w:rPr>
        <w:t xml:space="preserve">технологии: </w:t>
      </w:r>
      <w:r w:rsidRPr="004C122B">
        <w:rPr>
          <w:sz w:val="28"/>
          <w:szCs w:val="28"/>
        </w:rPr>
        <w:t xml:space="preserve">оргкомитет школьного этапа олимпиады выбирает </w:t>
      </w:r>
      <w:r>
        <w:rPr>
          <w:sz w:val="28"/>
          <w:szCs w:val="28"/>
        </w:rPr>
        <w:t xml:space="preserve">           </w:t>
      </w:r>
      <w:r w:rsidRPr="004C122B">
        <w:rPr>
          <w:sz w:val="28"/>
          <w:szCs w:val="28"/>
        </w:rPr>
        <w:t xml:space="preserve">в каждой номинации один из вариантов заданий практического тура </w:t>
      </w:r>
      <w:r>
        <w:rPr>
          <w:sz w:val="28"/>
          <w:szCs w:val="28"/>
        </w:rPr>
        <w:t xml:space="preserve">                    </w:t>
      </w:r>
      <w:r w:rsidRPr="004C122B">
        <w:rPr>
          <w:sz w:val="28"/>
          <w:szCs w:val="28"/>
        </w:rPr>
        <w:t>в соответствии с особенностями и технологическим оснащением общеобразовательной организации.</w:t>
      </w:r>
      <w:r w:rsidRPr="004C122B">
        <w:rPr>
          <w:b/>
          <w:bCs/>
          <w:sz w:val="28"/>
          <w:szCs w:val="28"/>
        </w:rPr>
        <w:t xml:space="preserve"> </w:t>
      </w:r>
      <w:r w:rsidRPr="004C122B">
        <w:rPr>
          <w:bCs/>
          <w:sz w:val="28"/>
          <w:szCs w:val="28"/>
        </w:rPr>
        <w:t xml:space="preserve">Участникам </w:t>
      </w:r>
      <w:r w:rsidRPr="004C122B">
        <w:rPr>
          <w:sz w:val="28"/>
          <w:szCs w:val="28"/>
        </w:rPr>
        <w:t xml:space="preserve">необходимо иметь специальную рабочую форму (фартуки, косынки, др.) для участия </w:t>
      </w:r>
      <w:r>
        <w:rPr>
          <w:sz w:val="28"/>
          <w:szCs w:val="28"/>
        </w:rPr>
        <w:t xml:space="preserve">                        </w:t>
      </w:r>
      <w:r w:rsidRPr="004C122B">
        <w:rPr>
          <w:sz w:val="28"/>
          <w:szCs w:val="28"/>
        </w:rPr>
        <w:t>в практическом туре.</w:t>
      </w:r>
    </w:p>
    <w:p w:rsidR="001E6524" w:rsidRDefault="001E6524"/>
    <w:sectPr w:rsidR="001E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19"/>
    <w:rsid w:val="00151319"/>
    <w:rsid w:val="001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8C270-2AB9-4F5F-ABA3-B46C7EEC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3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51319"/>
    <w:rPr>
      <w:b/>
      <w:bCs/>
    </w:rPr>
  </w:style>
  <w:style w:type="paragraph" w:styleId="BodyText">
    <w:name w:val="Body Text"/>
    <w:basedOn w:val="Normal"/>
    <w:link w:val="BodyTextChar"/>
    <w:rsid w:val="00151319"/>
    <w:pPr>
      <w:suppressAutoHyphens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1513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5131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2803</Words>
  <Characters>15978</Characters>
  <Application>Microsoft Office Word</Application>
  <DocSecurity>0</DocSecurity>
  <Lines>133</Lines>
  <Paragraphs>37</Paragraphs>
  <ScaleCrop>false</ScaleCrop>
  <Company/>
  <LinksUpToDate>false</LinksUpToDate>
  <CharactersWithSpaces>18744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2020-09-16T07:18:00Z</dcterms:created>
  <dcterms:modified xsi:type="dcterms:W3CDTF">2020-09-16T07:18:00Z</dcterms:modified>
</cp:coreProperties>
</file>