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b/>
          <w:sz w:val="28"/>
          <w:szCs w:val="24"/>
          <w:lang w:eastAsia="ru-RU"/>
        </w:rPr>
      </w:pPr>
      <w:bookmarkStart w:id="0" w:name="_GoBack"/>
      <w:r w:rsidRPr="004E3236">
        <w:rPr>
          <w:rFonts w:ascii="Times New Roman" w:eastAsia="Times New Roman" w:hAnsi="Times New Roman" w:cs="Times New Roman"/>
          <w:b/>
          <w:sz w:val="28"/>
          <w:szCs w:val="24"/>
          <w:lang w:eastAsia="ru-RU"/>
        </w:rPr>
        <w:t>Рекомендации руководителю образовательного учреждения по противодействию терроризму</w:t>
      </w:r>
    </w:p>
    <w:bookmarkEnd w:id="0"/>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Задачи и направления деятельности по противодействию терроризму</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 условиях сохраняющейся угрозы совершения террористических актов на территории Кемеровской области, возможности вовлечения учащихся в различные экстремистские террористические и запрещенные законом религиозные организации руководителям государственных образовательных учреждений необходимо считать приоритетными в своей работе следующие задачи:</w:t>
      </w:r>
    </w:p>
    <w:p w:rsidR="004E3236" w:rsidRPr="004E3236" w:rsidRDefault="004E3236" w:rsidP="004E3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воспитание у учащихся чувства патриотизма, бдительности, коллективизма, интернационализма и дисциплинированности;</w:t>
      </w:r>
    </w:p>
    <w:p w:rsidR="004E3236" w:rsidRPr="004E3236" w:rsidRDefault="004E3236" w:rsidP="004E3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создание в каждом образовательном учреждении атмосферы доброжелательности, сотрудничества, взаимного уважения и понимания среди учащихся и работников; нетерпимости к фактам недисциплинированности, другим негативным явлениям; </w:t>
      </w:r>
    </w:p>
    <w:p w:rsidR="004E3236" w:rsidRPr="004E3236" w:rsidRDefault="004E3236" w:rsidP="004E3236">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формирование у учащихся грамотного поведения, обеспечивающего собственную безопасность и безопасность окружающих.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Решение этих задач требует организации деятельности по следующим направлениям:</w:t>
      </w:r>
    </w:p>
    <w:p w:rsidR="004E3236" w:rsidRPr="004E3236" w:rsidRDefault="004E3236" w:rsidP="004E3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rsidR="004E3236" w:rsidRPr="004E3236" w:rsidRDefault="004E3236" w:rsidP="004E3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Усиление взаимодействия образовательных учреждений по предупреждению актов терроризма, экстремизма с органами внутренних дел, ФСБ, ГО и ЧС, противопожарной службой.</w:t>
      </w:r>
    </w:p>
    <w:p w:rsidR="004E3236" w:rsidRPr="004E3236" w:rsidRDefault="004E3236" w:rsidP="004E3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Активизация работы с родительским активом и органами местного самоуправления по недопущению вовлечения учащихся в экстремистские и террористические организации.</w:t>
      </w:r>
    </w:p>
    <w:p w:rsidR="004E3236" w:rsidRPr="004E3236" w:rsidRDefault="004E3236" w:rsidP="004E3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Совершенствование правового воспитания учащихся (воспитанников).</w:t>
      </w:r>
    </w:p>
    <w:p w:rsidR="004E3236" w:rsidRPr="004E3236" w:rsidRDefault="004E3236" w:rsidP="004E3236">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Противодействие проявлениям актов хулиганства, вымогательства, унижения и оскорбления своих товарищей со стороны учащихся (воспитанников), а также употреблению учащимися </w:t>
      </w:r>
      <w:proofErr w:type="spellStart"/>
      <w:r w:rsidRPr="004E3236">
        <w:rPr>
          <w:rFonts w:ascii="Times New Roman" w:eastAsia="Times New Roman" w:hAnsi="Times New Roman" w:cs="Times New Roman"/>
          <w:sz w:val="24"/>
          <w:szCs w:val="24"/>
          <w:lang w:eastAsia="ru-RU"/>
        </w:rPr>
        <w:t>психоактивных</w:t>
      </w:r>
      <w:proofErr w:type="spellEnd"/>
      <w:r w:rsidRPr="004E3236">
        <w:rPr>
          <w:rFonts w:ascii="Times New Roman" w:eastAsia="Times New Roman" w:hAnsi="Times New Roman" w:cs="Times New Roman"/>
          <w:sz w:val="24"/>
          <w:szCs w:val="24"/>
          <w:lang w:eastAsia="ru-RU"/>
        </w:rPr>
        <w:t xml:space="preserve"> веществ.</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 xml:space="preserve">Действия по антитеррористической безопасности и защите </w:t>
      </w:r>
      <w:proofErr w:type="gramStart"/>
      <w:r w:rsidRPr="004E3236">
        <w:rPr>
          <w:rFonts w:ascii="Times New Roman" w:eastAsia="Times New Roman" w:hAnsi="Times New Roman" w:cs="Times New Roman"/>
          <w:b/>
          <w:bCs/>
          <w:sz w:val="24"/>
          <w:szCs w:val="24"/>
          <w:lang w:eastAsia="ru-RU"/>
        </w:rPr>
        <w:t>обучающихся</w:t>
      </w:r>
      <w:proofErr w:type="gramEnd"/>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Постоянно проводить разъяснительную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Вход в здание образовательного учреждения посетителей осуществлять при наличии документов, удостоверяющих личность,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закрыты.</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Охрана школы обязана регистрировать в журнале посещения всех лиц, прибывающих в школу, указывая их фамилию, имя и отчество, номер документа, удостоверяющего личность, время прибытия и время убытия.</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Входные двери, где нет постоянной охраны, запасные выходы должны быть закрыты и опечатаны.</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lastRenderedPageBreak/>
        <w:t>Заместителю директора по АХЧ обеспечить вторым комплектом ключей от входов в образовательное учреждение работников охраны.</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Проводить тренировки по эвакуации из здания </w:t>
      </w:r>
      <w:proofErr w:type="gramStart"/>
      <w:r w:rsidRPr="004E3236">
        <w:rPr>
          <w:rFonts w:ascii="Times New Roman" w:eastAsia="Times New Roman" w:hAnsi="Times New Roman" w:cs="Times New Roman"/>
          <w:sz w:val="24"/>
          <w:szCs w:val="24"/>
          <w:lang w:eastAsia="ru-RU"/>
        </w:rPr>
        <w:t>обучающихся</w:t>
      </w:r>
      <w:proofErr w:type="gramEnd"/>
      <w:r w:rsidRPr="004E3236">
        <w:rPr>
          <w:rFonts w:ascii="Times New Roman" w:eastAsia="Times New Roman" w:hAnsi="Times New Roman" w:cs="Times New Roman"/>
          <w:sz w:val="24"/>
          <w:szCs w:val="24"/>
          <w:lang w:eastAsia="ru-RU"/>
        </w:rPr>
        <w:t xml:space="preserve"> и постоянного состава не реже одного раза в год.</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вынужденной эвакуации из здания учителя в безопасном месте обязаны проверить по списку наличие учащихся, а заместитель директора по учебно-воспитательной работе – наличие постоянного состава и принять меры по их розыску.</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Не допускать стоянки постороннего транспорта у здания школы и прилегающей территории. Входные ворота держать закрытыми. </w:t>
      </w:r>
      <w:proofErr w:type="gramStart"/>
      <w:r w:rsidRPr="004E3236">
        <w:rPr>
          <w:rFonts w:ascii="Times New Roman" w:eastAsia="Times New Roman" w:hAnsi="Times New Roman" w:cs="Times New Roman"/>
          <w:sz w:val="24"/>
          <w:szCs w:val="24"/>
          <w:lang w:eastAsia="ru-RU"/>
        </w:rPr>
        <w:t>О</w:t>
      </w:r>
      <w:proofErr w:type="gramEnd"/>
      <w:r w:rsidRPr="004E3236">
        <w:rPr>
          <w:rFonts w:ascii="Times New Roman" w:eastAsia="Times New Roman" w:hAnsi="Times New Roman" w:cs="Times New Roman"/>
          <w:sz w:val="24"/>
          <w:szCs w:val="24"/>
          <w:lang w:eastAsia="ru-RU"/>
        </w:rPr>
        <w:t xml:space="preserve"> всех случаях стоянки бесхозного транспорта сообщать в правоохранительные органы.</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появлении у здания и нахождении длительное время посторонних лиц сообщить в правоохранительные органы и усилить пропускной режим.</w:t>
      </w:r>
    </w:p>
    <w:p w:rsidR="004E3236" w:rsidRPr="004E3236" w:rsidRDefault="004E3236" w:rsidP="004E3236">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Научить учащихся способам защиты органов дыхания в задымленном помещении.</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 xml:space="preserve">Информация о взрывных устройствах </w:t>
      </w:r>
      <w:r w:rsidRPr="004E3236">
        <w:rPr>
          <w:rFonts w:ascii="Times New Roman" w:eastAsia="Times New Roman" w:hAnsi="Times New Roman" w:cs="Times New Roman"/>
          <w:sz w:val="24"/>
          <w:szCs w:val="24"/>
          <w:lang w:eastAsia="ru-RU"/>
        </w:rPr>
        <w:t>(далее – ВУ)</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Руководителям образовательного учреждения, сотрудникам охраны, вахтерам, дежурным администраторам необходимо знать основные принципы действия ВУ, их внешние признаки, возможные последствия применения того или иного типа ВУ, последовательность действий при обнаружении взрывоопасных предметов, чтобы эффективно локализовать угрозу, управлять ею и свести к минимуму возможные негативные последствия.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ВУ могут быть самыми разнообразными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Взрыв может произойти и в результате срабатывания какого-либо механического или электромеханического взрывателя замедленного действия, без непосредственного воздействия на предмет по истечении заданного времени замедления.</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Если ВУ имеет </w:t>
      </w:r>
      <w:proofErr w:type="spellStart"/>
      <w:r w:rsidRPr="004E3236">
        <w:rPr>
          <w:rFonts w:ascii="Times New Roman" w:eastAsia="Times New Roman" w:hAnsi="Times New Roman" w:cs="Times New Roman"/>
          <w:sz w:val="24"/>
          <w:szCs w:val="24"/>
          <w:lang w:eastAsia="ru-RU"/>
        </w:rPr>
        <w:t>радиовзрыватель</w:t>
      </w:r>
      <w:proofErr w:type="spellEnd"/>
      <w:r w:rsidRPr="004E3236">
        <w:rPr>
          <w:rFonts w:ascii="Times New Roman" w:eastAsia="Times New Roman" w:hAnsi="Times New Roman" w:cs="Times New Roman"/>
          <w:sz w:val="24"/>
          <w:szCs w:val="24"/>
          <w:lang w:eastAsia="ru-RU"/>
        </w:rPr>
        <w:t>, то взрыв также может произойти без контакта с взрывным устройством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Большое распространение получили взрывные устройства, срабатывающие при включении радиоприемника, телевизора, электрического фонарика или других предметов бытовой техники, работающих от электрической сети, аккумуляторов или батареек. Включением этих устройств замыкается электровзрывная сеть, в результате чего срабатывает электродетонатор или </w:t>
      </w:r>
      <w:proofErr w:type="spellStart"/>
      <w:r w:rsidRPr="004E3236">
        <w:rPr>
          <w:rFonts w:ascii="Times New Roman" w:eastAsia="Times New Roman" w:hAnsi="Times New Roman" w:cs="Times New Roman"/>
          <w:sz w:val="24"/>
          <w:szCs w:val="24"/>
          <w:lang w:eastAsia="ru-RU"/>
        </w:rPr>
        <w:t>электрозапал</w:t>
      </w:r>
      <w:proofErr w:type="spellEnd"/>
      <w:r w:rsidRPr="004E3236">
        <w:rPr>
          <w:rFonts w:ascii="Times New Roman" w:eastAsia="Times New Roman" w:hAnsi="Times New Roman" w:cs="Times New Roman"/>
          <w:sz w:val="24"/>
          <w:szCs w:val="24"/>
          <w:lang w:eastAsia="ru-RU"/>
        </w:rPr>
        <w:t xml:space="preserve"> и происходит взрыв заряда взрывчатого вещества (далее – </w:t>
      </w:r>
      <w:proofErr w:type="gramStart"/>
      <w:r w:rsidRPr="004E3236">
        <w:rPr>
          <w:rFonts w:ascii="Times New Roman" w:eastAsia="Times New Roman" w:hAnsi="Times New Roman" w:cs="Times New Roman"/>
          <w:sz w:val="24"/>
          <w:szCs w:val="24"/>
          <w:lang w:eastAsia="ru-RU"/>
        </w:rPr>
        <w:t>ВВ</w:t>
      </w:r>
      <w:proofErr w:type="gramEnd"/>
      <w:r w:rsidRPr="004E3236">
        <w:rPr>
          <w:rFonts w:ascii="Times New Roman" w:eastAsia="Times New Roman" w:hAnsi="Times New Roman" w:cs="Times New Roman"/>
          <w:sz w:val="24"/>
          <w:szCs w:val="24"/>
          <w:lang w:eastAsia="ru-RU"/>
        </w:rPr>
        <w:t>).</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В автомобиле взрывное устройство может сработать при повороте ключа зажигания или даже в тот момент, когда ключ вставляется в замок зажигания, либо включаются потребители энергии (фары, стеклоподъемники, стеклоочистители и т.д.). Взрыватель может быть установлен в выхлопной коллектор двигателя, в глушитель. При этом замыкание контактов произойдет после нагрева чувствительных элементов взрывателя (контактов) до определенной температуры. Могут использоваться также взрывные устройства с часовым механизмом от механических, электромеханических или электронных часов. Такие взрывные устройства в состоянии срабатывать в установленное </w:t>
      </w:r>
      <w:r w:rsidRPr="004E3236">
        <w:rPr>
          <w:rFonts w:ascii="Times New Roman" w:eastAsia="Times New Roman" w:hAnsi="Times New Roman" w:cs="Times New Roman"/>
          <w:sz w:val="24"/>
          <w:szCs w:val="24"/>
          <w:lang w:eastAsia="ru-RU"/>
        </w:rPr>
        <w:lastRenderedPageBreak/>
        <w:t>заранее время. При воздействии на взрывное устройство срабатывают натяжные, обрывные, разгрузочные, вибрационные и прочие элементы, приводящие взрыватели в действие.</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Во взрывном устройстве могут находиться еще взрыватели, срабатывающие от изменения магнитного поля Земли, акустического сигнала в определенном диапазоне частот, характерного запаха человека или животного, а также все типы взрывателей замедленного действия. Демаскирующими признаками взрывного устройства может быть наличие:</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антенны с радиоприемным устройством у </w:t>
      </w:r>
      <w:proofErr w:type="gramStart"/>
      <w:r w:rsidRPr="004E3236">
        <w:rPr>
          <w:rFonts w:ascii="Times New Roman" w:eastAsia="Times New Roman" w:hAnsi="Times New Roman" w:cs="Times New Roman"/>
          <w:sz w:val="24"/>
          <w:szCs w:val="24"/>
          <w:lang w:eastAsia="ru-RU"/>
        </w:rPr>
        <w:t>радиоуправляемого</w:t>
      </w:r>
      <w:proofErr w:type="gramEnd"/>
      <w:r w:rsidRPr="004E3236">
        <w:rPr>
          <w:rFonts w:ascii="Times New Roman" w:eastAsia="Times New Roman" w:hAnsi="Times New Roman" w:cs="Times New Roman"/>
          <w:sz w:val="24"/>
          <w:szCs w:val="24"/>
          <w:lang w:eastAsia="ru-RU"/>
        </w:rPr>
        <w:t xml:space="preserve"> ВУ;</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часового механизма или электронного таймера (временного взрывателя);</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проводной линии управления;</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локально расположенной массы металла;</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неоднородности вмещающей среды (нарушение поверхности грунта, дорожного покрытии, стены здания, нарушение цвета растительности или снежного покрова и т.д.);</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теплового контраста между местом установки и окружающим фоном;</w:t>
      </w:r>
    </w:p>
    <w:p w:rsidR="004E3236" w:rsidRPr="004E3236" w:rsidRDefault="004E3236" w:rsidP="004E3236">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характерной формы ВУ.</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Часто объектом подрыва является личный или служебный автомобиль. Основные места для минирования в машине это – сиденье водителя, днище под передними сиденьями, бензобак, капот.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Мина большой мощности может устанавливаться неподалеку от автомобиля или в соседней машине. Но в этом случае требуется управление ею извне по радио или подрыв с помощью электрического провода. Иными словами, преступник должен находиться неподалеку от места преступления и вести наблюдение, что для него считается нежелательным.</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Настораживающими признаками могут быть:</w:t>
      </w:r>
    </w:p>
    <w:p w:rsidR="004E3236" w:rsidRPr="004E3236" w:rsidRDefault="004E3236" w:rsidP="004E32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появление какой-либо новой детали внутри или снаружи автомобиля;</w:t>
      </w:r>
    </w:p>
    <w:p w:rsidR="004E3236" w:rsidRPr="004E3236" w:rsidRDefault="004E3236" w:rsidP="004E32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остатки упаковочных материалов, изоляционной ленты, обрезков проводов неподалеку от автомобиля или внутри салона;</w:t>
      </w:r>
    </w:p>
    <w:p w:rsidR="004E3236" w:rsidRPr="004E3236" w:rsidRDefault="004E3236" w:rsidP="004E32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натянутая леска, проволока, провод, шнур, веревка, так или иначе прикрепленная к любой части автомобиля;</w:t>
      </w:r>
    </w:p>
    <w:p w:rsidR="004E3236" w:rsidRPr="004E3236" w:rsidRDefault="004E3236" w:rsidP="004E32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чужая сумка, коробка, чемодан, пакет, сверток внутри салона или в багажнике;</w:t>
      </w:r>
    </w:p>
    <w:p w:rsidR="004E3236" w:rsidRPr="004E3236" w:rsidRDefault="004E3236" w:rsidP="004E3236">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появившиеся уже после парковки машины пакеты из-под соков, молока, консервные банки, свертки, коробки и т.п. недалеко от автомобиля.</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Для осуществления взрыва может использоваться и почтовый канал. Взрывные устройства, которые закладывают в конверты, бандероли и посылки, могут быть как мгновенного, так и замедленного действия. Взрыватели мгновенного действия вызывают срабатывание взрывного устройства при нажатии, ударе, прокалывании, снятии нагрузки, разрушении элементов конструкции, просвечивании ярким светом и т.д. Например, взрывные устройства в бандеролях срабатывают либо при открытии, либо при попытке извлечь книгу или коробку из упаковки. Взрывные устройства в посылках обычно срабатывают при вскрытии крышки посылочного ящика.</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Взрыватели замедленного действия по истечении заранее установленного срока (от нескольких часов до нескольких суток) либо вызывают взрыв, либо приводят взрывное устройство в боевое положение, после чего срабатывание взрывного устройства </w:t>
      </w:r>
      <w:r w:rsidRPr="004E3236">
        <w:rPr>
          <w:rFonts w:ascii="Times New Roman" w:eastAsia="Times New Roman" w:hAnsi="Times New Roman" w:cs="Times New Roman"/>
          <w:sz w:val="24"/>
          <w:szCs w:val="24"/>
          <w:lang w:eastAsia="ru-RU"/>
        </w:rPr>
        <w:lastRenderedPageBreak/>
        <w:t xml:space="preserve">происходит мгновенно в случае внешнего воздействия на него. Однако независимо от типа взрывателя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делятся </w:t>
      </w:r>
      <w:proofErr w:type="gramStart"/>
      <w:r w:rsidRPr="004E3236">
        <w:rPr>
          <w:rFonts w:ascii="Times New Roman" w:eastAsia="Times New Roman" w:hAnsi="Times New Roman" w:cs="Times New Roman"/>
          <w:sz w:val="24"/>
          <w:szCs w:val="24"/>
          <w:lang w:eastAsia="ru-RU"/>
        </w:rPr>
        <w:t>на</w:t>
      </w:r>
      <w:proofErr w:type="gramEnd"/>
      <w:r w:rsidRPr="004E3236">
        <w:rPr>
          <w:rFonts w:ascii="Times New Roman" w:eastAsia="Times New Roman" w:hAnsi="Times New Roman" w:cs="Times New Roman"/>
          <w:sz w:val="24"/>
          <w:szCs w:val="24"/>
          <w:lang w:eastAsia="ru-RU"/>
        </w:rPr>
        <w:t xml:space="preserve"> основные и вспомогательные.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К числу </w:t>
      </w:r>
      <w:r w:rsidRPr="004E3236">
        <w:rPr>
          <w:rFonts w:ascii="Times New Roman" w:eastAsia="Times New Roman" w:hAnsi="Times New Roman" w:cs="Times New Roman"/>
          <w:b/>
          <w:bCs/>
          <w:sz w:val="24"/>
          <w:szCs w:val="24"/>
          <w:lang w:eastAsia="ru-RU"/>
        </w:rPr>
        <w:t>основных признаков</w:t>
      </w:r>
      <w:r w:rsidRPr="004E3236">
        <w:rPr>
          <w:rFonts w:ascii="Times New Roman" w:eastAsia="Times New Roman" w:hAnsi="Times New Roman" w:cs="Times New Roman"/>
          <w:sz w:val="24"/>
          <w:szCs w:val="24"/>
          <w:lang w:eastAsia="ru-RU"/>
        </w:rPr>
        <w:t xml:space="preserve"> относят </w:t>
      </w:r>
      <w:proofErr w:type="gramStart"/>
      <w:r w:rsidRPr="004E3236">
        <w:rPr>
          <w:rFonts w:ascii="Times New Roman" w:eastAsia="Times New Roman" w:hAnsi="Times New Roman" w:cs="Times New Roman"/>
          <w:sz w:val="24"/>
          <w:szCs w:val="24"/>
          <w:lang w:eastAsia="ru-RU"/>
        </w:rPr>
        <w:t>следующие</w:t>
      </w:r>
      <w:proofErr w:type="gramEnd"/>
      <w:r w:rsidRPr="004E3236">
        <w:rPr>
          <w:rFonts w:ascii="Times New Roman" w:eastAsia="Times New Roman" w:hAnsi="Times New Roman" w:cs="Times New Roman"/>
          <w:sz w:val="24"/>
          <w:szCs w:val="24"/>
          <w:lang w:eastAsia="ru-RU"/>
        </w:rPr>
        <w:t>:</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толщина письма от 3 мм и больше, при этом в нем есть отдельные утолщения;</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смещение центра тяжести письма (пакета) к одной из его сторон;</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в конверте перемещающихся предметов или порошкообразных материалов;</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во вложении металлических либо пластмассовых предметов;</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на конверте масляных пятен, проколов, металлических кнопок, полосок и т.д.;</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необычного запаха (миндаля, марципана, жженой пластмассы и других);</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«тиканье» в бандеролях и посылках часового механизма (один из самых простых и распространенных взрывателей делают с помощью обычного будильника);</w:t>
      </w:r>
    </w:p>
    <w:p w:rsidR="004E3236" w:rsidRPr="004E3236" w:rsidRDefault="004E3236" w:rsidP="004E3236">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в конвертах и пакетах, в посылочных ящиках при их переворачивании слышен шорох пересыпающегося порошка.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Наличие хотя бы одного из перечисленных признаков, а тем </w:t>
      </w:r>
      <w:proofErr w:type="gramStart"/>
      <w:r w:rsidRPr="004E3236">
        <w:rPr>
          <w:rFonts w:ascii="Times New Roman" w:eastAsia="Times New Roman" w:hAnsi="Times New Roman" w:cs="Times New Roman"/>
          <w:sz w:val="24"/>
          <w:szCs w:val="24"/>
          <w:lang w:eastAsia="ru-RU"/>
        </w:rPr>
        <w:t>более сразу</w:t>
      </w:r>
      <w:proofErr w:type="gramEnd"/>
      <w:r w:rsidRPr="004E3236">
        <w:rPr>
          <w:rFonts w:ascii="Times New Roman" w:eastAsia="Times New Roman" w:hAnsi="Times New Roman" w:cs="Times New Roman"/>
          <w:sz w:val="24"/>
          <w:szCs w:val="24"/>
          <w:lang w:eastAsia="ru-RU"/>
        </w:rPr>
        <w:t xml:space="preserve"> нескольких, позволяет предполагать присутствие в почтовом отправлении взрывной начинки.</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К числу </w:t>
      </w:r>
      <w:r w:rsidRPr="004E3236">
        <w:rPr>
          <w:rFonts w:ascii="Times New Roman" w:eastAsia="Times New Roman" w:hAnsi="Times New Roman" w:cs="Times New Roman"/>
          <w:b/>
          <w:bCs/>
          <w:sz w:val="24"/>
          <w:szCs w:val="24"/>
          <w:lang w:eastAsia="ru-RU"/>
        </w:rPr>
        <w:t>вспомогательных признаков</w:t>
      </w:r>
      <w:r w:rsidRPr="004E3236">
        <w:rPr>
          <w:rFonts w:ascii="Times New Roman" w:eastAsia="Times New Roman" w:hAnsi="Times New Roman" w:cs="Times New Roman"/>
          <w:sz w:val="24"/>
          <w:szCs w:val="24"/>
          <w:lang w:eastAsia="ru-RU"/>
        </w:rPr>
        <w:t xml:space="preserve"> относятся:</w:t>
      </w:r>
    </w:p>
    <w:p w:rsidR="004E3236" w:rsidRPr="004E3236" w:rsidRDefault="004E3236" w:rsidP="004E323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особо тщательная заделка письма, бандероли, посылки, в том числе липкой лентой, бумажными полосами и т.д.;</w:t>
      </w:r>
    </w:p>
    <w:p w:rsidR="004E3236" w:rsidRPr="004E3236" w:rsidRDefault="004E3236" w:rsidP="004E323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надписей типа «лично в руки», «вскрыть только лично», «вручить лично» и т.п.;</w:t>
      </w:r>
    </w:p>
    <w:p w:rsidR="004E3236" w:rsidRPr="004E3236" w:rsidRDefault="004E3236" w:rsidP="004E323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отсутствие обратного адреса или фамилии отправителя, неразборчивое их написание, явно вымышленный адрес;</w:t>
      </w:r>
    </w:p>
    <w:p w:rsidR="004E3236" w:rsidRPr="004E3236" w:rsidRDefault="004E3236" w:rsidP="004E3236">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самодельная нестандартная упаковка.</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Меры предупредительного характера на случай получения информации об угрозе взрыва или обнаружения взрывного устройства (ВУ) в местах скопления людей</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Для фиксации анонимных телефонных звонков подготовить к включению специальные контрольные устройства для выявления телефонного аппарата, с которого может позвонить преступник.</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Проинструктировать сотрудников служб безопасности (охранников, вахтеров, дежурных администраторов) в отношении действий по выявлению преступников или хулиганов в случае угрозы взрыва.</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Разработать план эвакуации обучающихся, персонала и посетителей, подготовить средства оповещения посетителей.</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Определить необходимое количество персонала для осуществления осмотра объекта и проинструктировать его о правилах поведения (на что обращать внимание и как действовать при обнаружении опасных предметов либо в случае возникновения других опасных ситуаций).</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Проинструктировать персонал объекта о том, что запрещается принимать на хранение от посторонних лиц какие-либо предметы и вещи.</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lastRenderedPageBreak/>
        <w:t>Подготовить необходимое количество планов осмотра объекта, в которых указать пожароопасные места, порядок и сроки контрольных проверок мест временного складирования, контейнеров-мусоросборников, урн и т.п.</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Освободить от лишних предметов служебные помещения, лестничные клетки, помещения, где расположены технические установки.</w:t>
      </w:r>
    </w:p>
    <w:p w:rsidR="004E3236" w:rsidRPr="004E3236" w:rsidRDefault="004E3236" w:rsidP="004E3236">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Обеспечить регулярное удаление из здания различных отходов, контейнеры-мусоросборники по возможности установить за пределами зданий объекта.</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Правила обращения с анонимными материалами, содержащими угрозы террористического характера</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получении анонимного материала, содержащего угрозы террористического характера, обращайтесь с ним максимально осторожно.</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Целесообразно убрать его в чистый плотно закрываемый полиэтиленовый пакет и поместить в отдельную жесткую папку. Сохраните весь материал: сам документ с текстом, вложения, конверт и упаковку.</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Постарайтесь не оставлять на нем отпечатков своих пальцев.</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Если документ поступил в конверте – его вскрытие производится с левой или правой стороны путем аккуратного отрезания кромки ножницами.</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Не расширяйте круг лиц для ознакомления с содержанием документа.</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4E3236">
        <w:rPr>
          <w:rFonts w:ascii="Times New Roman" w:eastAsia="Times New Roman" w:hAnsi="Times New Roman" w:cs="Times New Roman"/>
          <w:sz w:val="24"/>
          <w:szCs w:val="24"/>
          <w:lang w:eastAsia="ru-RU"/>
        </w:rPr>
        <w:t>Анонимные материалы необходимо немедленно направлять в правоохранительные органы с сопроводительной запиской, в которой должны быть указаны конкретные признаки анонимных материалов (вид, количество, каким способом и на чем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или получением.</w:t>
      </w:r>
      <w:proofErr w:type="gramEnd"/>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Анонимные материалы не должны сшиваться, склеиваться, на них не разрешается делать подписи, подчеркивания. Нельзя их выглаживать, мять и сгибать.</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исполнении резолюций и других надписей на сопроводительных документах не должно оставаться давленых следов на анонимных материалах.</w:t>
      </w:r>
    </w:p>
    <w:p w:rsidR="004E3236" w:rsidRPr="004E3236" w:rsidRDefault="004E3236" w:rsidP="004E3236">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Необходимо помнить, что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Обнаружение взрывного устройства (ВУ)</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На открытой территории в обязательном порядке осматриваются мусорные урны, канализационные люки, сливные решетки, цокольные и подвальные ниши, мусоросборники, крытые киоски, сараи, посторонние машины, распределительные телефонные и электрощиты, водосливные трубы.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Необходимо обращать внимание на деревья, столбы и стены зданий. Перед осмотром помещения необходимо иметь его план и, приступая к осмотру, знать расположение комнат, лестниц, ниш, силовых и телефонных коммуникаций, вентиляции, канализации. Имея подобный план, можно заранее предположить места возможных закладок ВУ. Приступая к осмотру, необходимо также иметь комплект ключей от помещений, шкафов, ящиков столов и т.п.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Перед осмотром желательно обесточить внешнее электропитание. Если это по какой-либо причине затруднительно, то при осмотре нужно стараться не включать досматриваемое оборудование. Если есть подозрение на наличие ВУ, то следует открыть окна и двери в осматриваемых помещениях для рассредоточения возможной взрывной волны. </w:t>
      </w:r>
      <w:r w:rsidRPr="004E3236">
        <w:rPr>
          <w:rFonts w:ascii="Times New Roman" w:eastAsia="Times New Roman" w:hAnsi="Times New Roman" w:cs="Times New Roman"/>
          <w:sz w:val="24"/>
          <w:szCs w:val="24"/>
          <w:lang w:eastAsia="ru-RU"/>
        </w:rPr>
        <w:lastRenderedPageBreak/>
        <w:t xml:space="preserve">Необходимо избегать резких непродуманных движений, особенно связанных с передвижением в пространстве и открыванием дверей, полок, нажатия выключателей и т.д.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В помещениях особое внимание нужно уделить осмотру таких мест, как подвесные потолки, вентиляционные шахты, внутренние </w:t>
      </w:r>
      <w:proofErr w:type="spellStart"/>
      <w:r w:rsidRPr="004E3236">
        <w:rPr>
          <w:rFonts w:ascii="Times New Roman" w:eastAsia="Times New Roman" w:hAnsi="Times New Roman" w:cs="Times New Roman"/>
          <w:sz w:val="24"/>
          <w:szCs w:val="24"/>
          <w:lang w:eastAsia="ru-RU"/>
        </w:rPr>
        <w:t>электрощитовые</w:t>
      </w:r>
      <w:proofErr w:type="spellEnd"/>
      <w:r w:rsidRPr="004E3236">
        <w:rPr>
          <w:rFonts w:ascii="Times New Roman" w:eastAsia="Times New Roman" w:hAnsi="Times New Roman" w:cs="Times New Roman"/>
          <w:sz w:val="24"/>
          <w:szCs w:val="24"/>
          <w:lang w:eastAsia="ru-RU"/>
        </w:rPr>
        <w:t xml:space="preserve"> и распределительные коробки, места за батареями отопления, осветительные плафоны, поддоны мусоропроводов, мусоросборники, лифты, лестничные клетки и другие замкнутые пространства.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Необходимо тщательно проверить места хранения пожарного инвентаря (огнетушители, шланги, гидранты), ниши для хранения уборочного инвентаря, в местах, где проходят коммуникационные линии.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Вентиляционные шахты, водосточные трубы и другие подобные места необходимо закрыть решетками, ограничивающими доступ в них. На дверцы ниш, шкафов, чердаков, подвалов, щитовых и т.д. следует навесить замки и опечатать их.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Наибольшую опасность </w:t>
      </w:r>
      <w:proofErr w:type="gramStart"/>
      <w:r w:rsidRPr="004E3236">
        <w:rPr>
          <w:rFonts w:ascii="Times New Roman" w:eastAsia="Times New Roman" w:hAnsi="Times New Roman" w:cs="Times New Roman"/>
          <w:sz w:val="24"/>
          <w:szCs w:val="24"/>
          <w:lang w:eastAsia="ru-RU"/>
        </w:rPr>
        <w:t>представляют места</w:t>
      </w:r>
      <w:proofErr w:type="gramEnd"/>
      <w:r w:rsidRPr="004E3236">
        <w:rPr>
          <w:rFonts w:ascii="Times New Roman" w:eastAsia="Times New Roman" w:hAnsi="Times New Roman" w:cs="Times New Roman"/>
          <w:sz w:val="24"/>
          <w:szCs w:val="24"/>
          <w:lang w:eastAsia="ru-RU"/>
        </w:rPr>
        <w:t xml:space="preserve"> постоянного скопления людей, особенно те, в которых могут оказаться случайные посетители.</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Признаки, которые могут указывать на ВУ:</w:t>
      </w:r>
    </w:p>
    <w:p w:rsidR="004E3236" w:rsidRPr="004E3236" w:rsidRDefault="004E3236" w:rsidP="004E32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наличие на обнаруженном предмете проводов, веревок, изоляционной ленты;</w:t>
      </w:r>
    </w:p>
    <w:p w:rsidR="004E3236" w:rsidRPr="004E3236" w:rsidRDefault="004E3236" w:rsidP="004E32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подозрительные звуки, щелчки, тиканье часов, издаваемые предметом;</w:t>
      </w:r>
    </w:p>
    <w:p w:rsidR="004E3236" w:rsidRPr="004E3236" w:rsidRDefault="004E3236" w:rsidP="004E3236">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от предмета исходит характерный запах миндаля или другой необычный запах.</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 xml:space="preserve">Действия должностных лиц при обнаружении взрывного устройства (ВУ) </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получении сообщения о заложенном взрывном устройстве, обнаружении предметов, вызывающих такое подозрение, немедленно поставить в известность дежурную службу объекта (там, где она есть) и сообщить полученную информацию в дежурную часть органов МВД. При этом назвать точный адрес своего учреждения и номер телефона.</w:t>
      </w:r>
    </w:p>
    <w:p w:rsidR="004E3236" w:rsidRPr="004E3236" w:rsidRDefault="004E3236" w:rsidP="004E32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До прибытия сотрудников милиции принять меры к ограждению подозрительного предмета и недопущению к нему людей в радиусе до 50-100 метров. Эвакуировать из здания (помещения) учащихся (воспитанников), персонал и посетителей на расстояние не менее 200 метров. По возможности обеспечить охрану подозрительного предмета и опасной зоны. При охране подозрительного предмета находиться по возможности за предметами, обеспечивающими защиту (угол здания, колонна, толстое дерево, автомашина и т.д.), и вести наблюдение за ним и территорией вокруг него. </w:t>
      </w:r>
    </w:p>
    <w:p w:rsidR="004E3236" w:rsidRPr="004E3236" w:rsidRDefault="004E3236" w:rsidP="004E32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Дождаться прибытия представителей правоохранительных органов, указать место расположения подозрительного предмета, время и обстоятельства его обнаружения. По прибытии специалистов по обнаружению взрывных устройств действовать в соответствии с их указаниями. </w:t>
      </w:r>
    </w:p>
    <w:p w:rsidR="004E3236" w:rsidRPr="004E3236" w:rsidRDefault="004E3236" w:rsidP="004E3236">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Категорически запрещается:</w:t>
      </w:r>
    </w:p>
    <w:p w:rsidR="004E3236" w:rsidRPr="004E3236" w:rsidRDefault="004E3236" w:rsidP="004E3236">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самостоятельно предпринимать действия, нарушающие состояние подозрительного предмета, трогать или перемещать подозрительный предмет и другие предметы, находящиеся с ним в контакте;</w:t>
      </w:r>
    </w:p>
    <w:p w:rsidR="004E3236" w:rsidRPr="004E3236" w:rsidRDefault="004E3236" w:rsidP="004E3236">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заливать жидкостями, засыпать грунтом или накрывать обнаруженный предмет тканевыми и другими материалами;</w:t>
      </w:r>
    </w:p>
    <w:p w:rsidR="004E3236" w:rsidRPr="004E3236" w:rsidRDefault="004E3236" w:rsidP="004E3236">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lastRenderedPageBreak/>
        <w:t>курить, пользоваться электро-, радиоаппаратурой, переговорными устройствам или рацией вблизи обнаруженного предмета, переезжать на автомобиле;</w:t>
      </w:r>
    </w:p>
    <w:p w:rsidR="004E3236" w:rsidRPr="004E3236" w:rsidRDefault="004E3236" w:rsidP="004E3236">
      <w:pPr>
        <w:numPr>
          <w:ilvl w:val="1"/>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оказывать температурное, звуковое, световое, механическое воздействие на взрывоопасный предмет.</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Меры защиты в случае проведения террористических актов</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Педагогам и обучающимся необходимо знать изложенные ниже правила защиты в случае проведения различных террористических актов.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Если произошел взрыв:</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Постарайтесь успокоиться и уточнить обстановку.</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Продвигайтесь осторожно, не трогайте руками поврежденные конструкции и провода.</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Помните, что в разрушенном или поврежденном помещении из-за опасности взрыва скопившихся газов нельзя пользоваться открытым пламенем (спичками, зажигалками, свечами, факелами и т.п.).</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задымлении защитите органы дыхания смоченным платком (лоскутом ткани, полотенцем).</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Включите локальную систему оповещения и проверьте возможность взаимного общения (</w:t>
      </w:r>
      <w:proofErr w:type="gramStart"/>
      <w:r w:rsidRPr="004E3236">
        <w:rPr>
          <w:rFonts w:ascii="Times New Roman" w:eastAsia="Times New Roman" w:hAnsi="Times New Roman" w:cs="Times New Roman"/>
          <w:sz w:val="24"/>
          <w:szCs w:val="24"/>
          <w:lang w:eastAsia="ru-RU"/>
        </w:rPr>
        <w:t>теле</w:t>
      </w:r>
      <w:proofErr w:type="gramEnd"/>
      <w:r w:rsidRPr="004E3236">
        <w:rPr>
          <w:rFonts w:ascii="Times New Roman" w:eastAsia="Times New Roman" w:hAnsi="Times New Roman" w:cs="Times New Roman"/>
          <w:sz w:val="24"/>
          <w:szCs w:val="24"/>
          <w:lang w:eastAsia="ru-RU"/>
        </w:rPr>
        <w:t>-, радио-, телефонной связью, голосом).</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 случае эвакуации возьмите необходимые вещи, деньги, ценности. Изолируйте помещение, в котором произошел взрыв (закройте все двери и окна), немедленно сообщите о случившемся по телефону в соответствующие органы правопорядка, противопожарную и медицинскую службы. Оповестите людей, находящихся поблизости, о необходимости эвакуации.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невозможности эвакуации необходимо принять меры, чтобы о вас знали. Выйдите на балкон или откройте окно и кричите о помощи.</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После выхода из помещения отойдите на безопасное расстояние от него и не предпринимайте самостоятельных решений об отъезде к родственникам и знакомым.</w:t>
      </w:r>
    </w:p>
    <w:p w:rsidR="004E3236" w:rsidRPr="004E3236" w:rsidRDefault="004E3236" w:rsidP="004E3236">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Действуйте в строгом соответствии с указаниями должностных лиц.</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Если вас завалило обломками:</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Постарайтесь не падать духом, дышите глубоко, ровно, не торопясь. Приготовьтесь терпеть голод и жажду.</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Голосом и стуком привлеките внимание людей. Если вы находитесь глубоко от поверхности земли, перемещайте влево вправо любой металлический предмет (кольцо, ключи, кусок трубы и т.п.) для обнаружения вас металлоискателем.</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Если пространство около вас относительно свободно, не зажигайте спички, берегите кислород.</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Продвигайтесь осторожно, стараясь не вызвать нового обвала, ориентируйтесь по движению воздуха, поступающего снаружи.</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Если у вас есть возможность, с помощью подручных предметов (доски, кирпича и т.п.) укрепите обвисающие балки и потолок от обрушения.</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сильной жажде положите в рот небольшой лоскут ткани (гладкий камушек) и сосите его, дыша носом.</w:t>
      </w:r>
    </w:p>
    <w:p w:rsidR="004E3236" w:rsidRPr="004E3236" w:rsidRDefault="004E3236" w:rsidP="004E3236">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lastRenderedPageBreak/>
        <w:t>При прослушивании появившихся вблизи людей стуком и голосом сигнализируйте о себе.</w:t>
      </w:r>
    </w:p>
    <w:p w:rsidR="004E3236" w:rsidRPr="004E3236" w:rsidRDefault="004E3236" w:rsidP="004E3236">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Меры безопасности в случае химического и биологического терроризма</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Наиболее распространенными и доступными химическими веществами и биологическими агентами, которые могут быть использованы при проведении террористических актов, являются:</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а) химические вещества:</w:t>
      </w:r>
    </w:p>
    <w:p w:rsidR="004E3236" w:rsidRPr="004E3236" w:rsidRDefault="004E3236" w:rsidP="004E32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токсичные гербициды и инсектициды;</w:t>
      </w:r>
    </w:p>
    <w:p w:rsidR="004E3236" w:rsidRPr="004E3236" w:rsidRDefault="004E3236" w:rsidP="004E32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аварийно-опасные химические вещества;</w:t>
      </w:r>
    </w:p>
    <w:p w:rsidR="004E3236" w:rsidRPr="004E3236" w:rsidRDefault="004E3236" w:rsidP="004E32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отравляющие вещества;</w:t>
      </w:r>
    </w:p>
    <w:p w:rsidR="004E3236" w:rsidRPr="004E3236" w:rsidRDefault="004E3236" w:rsidP="004E3236">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психогенные и наркотические вещества.</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б) биологические агенты:</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возбудители опасных инфекций типа сибирской язвы, натуральной оспы, туляремии и др.;</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природные яды и токсины растительного и животного происхождения.</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Исходя из возможной угрозы химического и биологического терроризма, каждому человеку </w:t>
      </w:r>
      <w:r w:rsidRPr="004E3236">
        <w:rPr>
          <w:rFonts w:ascii="Times New Roman" w:eastAsia="Times New Roman" w:hAnsi="Times New Roman" w:cs="Times New Roman"/>
          <w:b/>
          <w:bCs/>
          <w:sz w:val="24"/>
          <w:szCs w:val="24"/>
          <w:lang w:eastAsia="ru-RU"/>
        </w:rPr>
        <w:t>необходимо знать</w:t>
      </w:r>
      <w:r w:rsidRPr="004E3236">
        <w:rPr>
          <w:rFonts w:ascii="Times New Roman" w:eastAsia="Times New Roman" w:hAnsi="Times New Roman" w:cs="Times New Roman"/>
          <w:sz w:val="24"/>
          <w:szCs w:val="24"/>
          <w:lang w:eastAsia="ru-RU"/>
        </w:rPr>
        <w:t>:</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физико-химические и поражающие свойства наиболее опасных химических веществ и биологических агентов;</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основные способы применения и особенности их воздействия на организм человека;</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меры первой помощи при воздействии химических веществ и биологических агентов на организм человека;</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основные приемы и средства защиты от их воздействия;</w:t>
      </w:r>
    </w:p>
    <w:p w:rsidR="004E3236" w:rsidRPr="004E3236" w:rsidRDefault="004E3236" w:rsidP="004E3236">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порядок действий при угрозе или реальном воздействии химических веществ и биологических агентов, включая уведомление об этом соответствующих органов и служб.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b/>
          <w:bCs/>
          <w:sz w:val="24"/>
          <w:szCs w:val="24"/>
          <w:lang w:eastAsia="ru-RU"/>
        </w:rPr>
        <w:t>Применение химических реагентов и биологических веществ возможно в основном диверсионными методами, к которым относятся:</w:t>
      </w:r>
    </w:p>
    <w:p w:rsidR="004E3236" w:rsidRPr="004E3236" w:rsidRDefault="004E3236" w:rsidP="004E323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использование обычных бытовых предметов (сумок, пакетов, свертков, коробок, игрушек и т.д.), оставляемых в местах массового скопления людей;</w:t>
      </w:r>
    </w:p>
    <w:p w:rsidR="004E3236" w:rsidRPr="004E3236" w:rsidRDefault="004E3236" w:rsidP="004E323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заражение (отравлением) водоемов, систем водоснабжения химически опасными веществами (цианинами, отравляющими веществами и т.д.);</w:t>
      </w:r>
    </w:p>
    <w:p w:rsidR="004E3236" w:rsidRPr="004E3236" w:rsidRDefault="004E3236" w:rsidP="004E323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поставка или преднамеренное заражение крупных партий продуктов питания, как химическими веществами, так и биологическими агентами;</w:t>
      </w:r>
    </w:p>
    <w:p w:rsidR="004E3236" w:rsidRPr="004E3236" w:rsidRDefault="004E3236" w:rsidP="004E3236">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использование переносчиков инфекционных заболеваний (насекомых, грызунов, животных и т.п.).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Установить факты применения химических веществ и биологических агентов можно лишь по внешним признакам: изменению цвета и запаха вкуса воздуха, воды, продуктов питания; отклонений в поведении людей, животных и птиц, подвергшихся их воздействию; появлению на территории учреждения подозрительных лиц и т.п.</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lastRenderedPageBreak/>
        <w:t xml:space="preserve">Учитывая многообразие внешних признаков химических веществ и биологических агентов, помните, что важнейшим условием своевременного обнаружения фактов применения или угрозы их применения является ваша наблюдательность и немедленное уведомление об этом соответствующих органов и служб МЧС, </w:t>
      </w:r>
      <w:proofErr w:type="spellStart"/>
      <w:r w:rsidRPr="004E3236">
        <w:rPr>
          <w:rFonts w:ascii="Times New Roman" w:eastAsia="Times New Roman" w:hAnsi="Times New Roman" w:cs="Times New Roman"/>
          <w:sz w:val="24"/>
          <w:szCs w:val="24"/>
          <w:lang w:eastAsia="ru-RU"/>
        </w:rPr>
        <w:t>Роспотребнадзора</w:t>
      </w:r>
      <w:proofErr w:type="spellEnd"/>
      <w:r w:rsidRPr="004E3236">
        <w:rPr>
          <w:rFonts w:ascii="Times New Roman" w:eastAsia="Times New Roman" w:hAnsi="Times New Roman" w:cs="Times New Roman"/>
          <w:sz w:val="24"/>
          <w:szCs w:val="24"/>
          <w:lang w:eastAsia="ru-RU"/>
        </w:rPr>
        <w:t xml:space="preserve">, МВД, ФСБ, медицинских учреждений. </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обнаружении или установлении фактов применения химических веществ вы должны довести до педагогов и обучающихся (воспитанников) следующие правила:</w:t>
      </w:r>
    </w:p>
    <w:p w:rsidR="004E3236" w:rsidRPr="004E3236" w:rsidRDefault="004E3236" w:rsidP="004E323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находясь на улице, не поддаваться панике; используя подручные средства защиты органов дыхания, быстро выйти из зоны заражения или воздействия химических веществ, а при возможности – укрыться в убежищах (помещениях);</w:t>
      </w:r>
    </w:p>
    <w:p w:rsidR="004E3236" w:rsidRPr="004E3236" w:rsidRDefault="004E3236" w:rsidP="004E323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находясь дома, плотно закрыть и герметизировать тканью, марлей или простынями, смоченными содовым раствором или водой, окна и двери; выключить нагревательные приборы и кондиционеры, включить городскую радиотрансляционную сеть, прослушать речевое сообщение органов управления МЧС и действовать согласно полученным рекомендациям;</w:t>
      </w:r>
    </w:p>
    <w:p w:rsidR="004E3236" w:rsidRPr="004E3236" w:rsidRDefault="004E3236" w:rsidP="004E323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находясь в общественном месте (театре, магазине, стадионе и т.п.) прослушать указания администрации о порядке поведения и действовать в соответствии с ними;</w:t>
      </w:r>
    </w:p>
    <w:p w:rsidR="004E3236" w:rsidRPr="004E3236" w:rsidRDefault="004E3236" w:rsidP="004E3236">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сделать промывание желудка, кислородное или искусственное дыхание, в зависимости от вида воздействия дать необходимые медицинские препараты), а также направить его в медицинское учреждение.</w:t>
      </w:r>
    </w:p>
    <w:p w:rsidR="004E3236" w:rsidRPr="004E3236" w:rsidRDefault="004E3236" w:rsidP="004E3236">
      <w:p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возникновении опасности эпидемии или воздействия биологического агента вы должны:</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максимально сократить контакты с другими людьми;</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прекратить посещение общественных мест;</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не выходить без крайней необходимости из квартиры;</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выходить на улицу, работать на открытой местности только в средствах индивидуальной защиты;</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при первых признаках заболевания немедленно обратиться к врачу;</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 xml:space="preserve">употреблять пищу и воду только после проверки службой </w:t>
      </w:r>
      <w:proofErr w:type="spellStart"/>
      <w:r w:rsidRPr="004E3236">
        <w:rPr>
          <w:rFonts w:ascii="Times New Roman" w:eastAsia="Times New Roman" w:hAnsi="Times New Roman" w:cs="Times New Roman"/>
          <w:sz w:val="24"/>
          <w:szCs w:val="24"/>
          <w:lang w:eastAsia="ru-RU"/>
        </w:rPr>
        <w:t>Роспотребнадзора</w:t>
      </w:r>
      <w:proofErr w:type="spellEnd"/>
      <w:r w:rsidRPr="004E3236">
        <w:rPr>
          <w:rFonts w:ascii="Times New Roman" w:eastAsia="Times New Roman" w:hAnsi="Times New Roman" w:cs="Times New Roman"/>
          <w:sz w:val="24"/>
          <w:szCs w:val="24"/>
          <w:lang w:eastAsia="ru-RU"/>
        </w:rPr>
        <w:t>;</w:t>
      </w:r>
    </w:p>
    <w:p w:rsidR="004E3236" w:rsidRPr="004E3236" w:rsidRDefault="004E3236" w:rsidP="004E3236">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r w:rsidRPr="004E3236">
        <w:rPr>
          <w:rFonts w:ascii="Times New Roman" w:eastAsia="Times New Roman" w:hAnsi="Times New Roman" w:cs="Times New Roman"/>
          <w:sz w:val="24"/>
          <w:szCs w:val="24"/>
          <w:lang w:eastAsia="ru-RU"/>
        </w:rPr>
        <w:t>строго выполнять все противоэпидемиологические мероприятия</w:t>
      </w:r>
    </w:p>
    <w:p w:rsidR="00071232" w:rsidRDefault="00071232"/>
    <w:sectPr w:rsidR="00071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1EBB"/>
    <w:multiLevelType w:val="multilevel"/>
    <w:tmpl w:val="416EA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C447D"/>
    <w:multiLevelType w:val="multilevel"/>
    <w:tmpl w:val="657A7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347D37"/>
    <w:multiLevelType w:val="multilevel"/>
    <w:tmpl w:val="14E2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5B630A"/>
    <w:multiLevelType w:val="multilevel"/>
    <w:tmpl w:val="646AC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B61AB9"/>
    <w:multiLevelType w:val="multilevel"/>
    <w:tmpl w:val="BBE83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AAD68BD"/>
    <w:multiLevelType w:val="multilevel"/>
    <w:tmpl w:val="BEBA7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FD3B05"/>
    <w:multiLevelType w:val="multilevel"/>
    <w:tmpl w:val="D212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7C02DF"/>
    <w:multiLevelType w:val="multilevel"/>
    <w:tmpl w:val="BD32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F27217"/>
    <w:multiLevelType w:val="multilevel"/>
    <w:tmpl w:val="68667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0540C7"/>
    <w:multiLevelType w:val="multilevel"/>
    <w:tmpl w:val="933A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6D60E2"/>
    <w:multiLevelType w:val="multilevel"/>
    <w:tmpl w:val="13D64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244B24"/>
    <w:multiLevelType w:val="multilevel"/>
    <w:tmpl w:val="D67A9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861EC9"/>
    <w:multiLevelType w:val="multilevel"/>
    <w:tmpl w:val="8F7E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E40E78"/>
    <w:multiLevelType w:val="multilevel"/>
    <w:tmpl w:val="7356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987BF4"/>
    <w:multiLevelType w:val="multilevel"/>
    <w:tmpl w:val="3564A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BBD7C3E"/>
    <w:multiLevelType w:val="multilevel"/>
    <w:tmpl w:val="6CE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375A2E"/>
    <w:multiLevelType w:val="multilevel"/>
    <w:tmpl w:val="B77E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BA70B2D"/>
    <w:multiLevelType w:val="multilevel"/>
    <w:tmpl w:val="C7F4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0"/>
  </w:num>
  <w:num w:numId="3">
    <w:abstractNumId w:val="15"/>
  </w:num>
  <w:num w:numId="4">
    <w:abstractNumId w:val="12"/>
  </w:num>
  <w:num w:numId="5">
    <w:abstractNumId w:val="6"/>
  </w:num>
  <w:num w:numId="6">
    <w:abstractNumId w:val="9"/>
  </w:num>
  <w:num w:numId="7">
    <w:abstractNumId w:val="16"/>
  </w:num>
  <w:num w:numId="8">
    <w:abstractNumId w:val="10"/>
  </w:num>
  <w:num w:numId="9">
    <w:abstractNumId w:val="11"/>
  </w:num>
  <w:num w:numId="10">
    <w:abstractNumId w:val="3"/>
  </w:num>
  <w:num w:numId="11">
    <w:abstractNumId w:val="14"/>
  </w:num>
  <w:num w:numId="12">
    <w:abstractNumId w:val="8"/>
  </w:num>
  <w:num w:numId="13">
    <w:abstractNumId w:val="4"/>
  </w:num>
  <w:num w:numId="14">
    <w:abstractNumId w:val="2"/>
  </w:num>
  <w:num w:numId="15">
    <w:abstractNumId w:val="1"/>
  </w:num>
  <w:num w:numId="16">
    <w:abstractNumId w:val="1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29FA"/>
    <w:rsid w:val="00071232"/>
    <w:rsid w:val="004E3236"/>
    <w:rsid w:val="008F2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4E3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32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rsid w:val="004E32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E32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030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3570</Words>
  <Characters>20353</Characters>
  <Application>Microsoft Office Word</Application>
  <DocSecurity>0</DocSecurity>
  <Lines>169</Lines>
  <Paragraphs>47</Paragraphs>
  <ScaleCrop>false</ScaleCrop>
  <Company/>
  <LinksUpToDate>false</LinksUpToDate>
  <CharactersWithSpaces>23876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специалист7</dc:creator>
  <cp:keywords/>
  <dc:description/>
  <cp:lastModifiedBy>специалист7</cp:lastModifiedBy>
  <cp:revision>3</cp:revision>
  <dcterms:created xsi:type="dcterms:W3CDTF">2014-03-19T05:02:00Z</dcterms:created>
  <dcterms:modified xsi:type="dcterms:W3CDTF">2014-03-19T05:02:00Z</dcterms:modified>
</cp:coreProperties>
</file>