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BF00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УПРАВЛЕНИЕ ОБРАЗОВАНИЯ АДМИНИСТРАЦИИ МУНИЦИПАЛЬНОГО РАЙОНА ИМЕНИ ЛАЗО</w:t>
      </w:r>
    </w:p>
    <w:p w14:paraId="2A8381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ХАБАРОВСКОГО КРАЯ</w:t>
      </w:r>
    </w:p>
    <w:p w14:paraId="12119F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(Управление образования)</w:t>
      </w:r>
    </w:p>
    <w:p w14:paraId="493368DA">
      <w:pPr>
        <w:jc w:val="center"/>
        <w:rPr>
          <w:b/>
          <w:sz w:val="26"/>
          <w:szCs w:val="26"/>
        </w:rPr>
      </w:pPr>
    </w:p>
    <w:p w14:paraId="544A59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14:paraId="43460F40">
      <w:pPr>
        <w:jc w:val="center"/>
        <w:rPr>
          <w:b/>
          <w:sz w:val="26"/>
          <w:szCs w:val="26"/>
        </w:rPr>
      </w:pPr>
    </w:p>
    <w:p w14:paraId="573107C6">
      <w:pPr>
        <w:jc w:val="both"/>
        <w:rPr>
          <w:rFonts w:hint="default"/>
          <w:sz w:val="26"/>
          <w:szCs w:val="26"/>
          <w:u w:val="single"/>
          <w:lang w:val="ru-RU"/>
        </w:rPr>
      </w:pPr>
      <w:r>
        <w:rPr>
          <w:rFonts w:hint="default"/>
          <w:sz w:val="26"/>
          <w:szCs w:val="26"/>
          <w:u w:val="single"/>
          <w:lang w:val="ru-RU"/>
        </w:rPr>
        <w:t>2</w:t>
      </w:r>
      <w:r>
        <w:rPr>
          <w:sz w:val="26"/>
          <w:szCs w:val="26"/>
          <w:u w:val="single"/>
        </w:rPr>
        <w:t>6.</w:t>
      </w:r>
      <w:r>
        <w:rPr>
          <w:rFonts w:hint="default"/>
          <w:sz w:val="26"/>
          <w:szCs w:val="26"/>
          <w:u w:val="single"/>
          <w:lang w:val="ru-RU"/>
        </w:rPr>
        <w:t>11</w:t>
      </w:r>
      <w:r>
        <w:rPr>
          <w:sz w:val="26"/>
          <w:szCs w:val="26"/>
          <w:u w:val="single"/>
        </w:rPr>
        <w:t>.202</w:t>
      </w:r>
      <w:r>
        <w:rPr>
          <w:rFonts w:hint="default"/>
          <w:sz w:val="26"/>
          <w:szCs w:val="26"/>
          <w:u w:val="single"/>
          <w:lang w:val="ru-RU"/>
        </w:rPr>
        <w:t>5</w:t>
      </w:r>
      <w:r>
        <w:rPr>
          <w:sz w:val="26"/>
          <w:szCs w:val="26"/>
          <w:u w:val="single"/>
        </w:rPr>
        <w:t xml:space="preserve"> № </w:t>
      </w:r>
      <w:r>
        <w:rPr>
          <w:rFonts w:hint="default"/>
          <w:sz w:val="26"/>
          <w:szCs w:val="26"/>
          <w:u w:val="single"/>
          <w:lang w:val="ru-RU"/>
        </w:rPr>
        <w:t>408</w:t>
      </w:r>
    </w:p>
    <w:p w14:paraId="0F040C9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р.п. Переяславка     </w:t>
      </w:r>
    </w:p>
    <w:p w14:paraId="29632E7B">
      <w:pPr>
        <w:jc w:val="both"/>
        <w:rPr>
          <w:sz w:val="26"/>
          <w:szCs w:val="26"/>
          <w:u w:val="single"/>
        </w:rPr>
      </w:pPr>
    </w:p>
    <w:p w14:paraId="264A5043">
      <w:pPr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>О профилактике остр</w:t>
      </w:r>
      <w:r>
        <w:rPr>
          <w:sz w:val="26"/>
          <w:szCs w:val="26"/>
          <w:lang w:val="ru-RU"/>
        </w:rPr>
        <w:t>ых</w:t>
      </w:r>
      <w:r>
        <w:rPr>
          <w:rFonts w:hint="default"/>
          <w:sz w:val="26"/>
          <w:szCs w:val="26"/>
          <w:lang w:val="ru-RU"/>
        </w:rPr>
        <w:t xml:space="preserve"> </w:t>
      </w:r>
    </w:p>
    <w:p w14:paraId="2408EC18">
      <w:pPr>
        <w:jc w:val="both"/>
        <w:rPr>
          <w:sz w:val="26"/>
          <w:szCs w:val="26"/>
        </w:rPr>
      </w:pPr>
      <w:r>
        <w:rPr>
          <w:rFonts w:hint="default"/>
          <w:sz w:val="26"/>
          <w:szCs w:val="26"/>
          <w:lang w:val="ru-RU"/>
        </w:rPr>
        <w:t xml:space="preserve">респираторных вирусных </w:t>
      </w:r>
      <w:r>
        <w:rPr>
          <w:sz w:val="26"/>
          <w:szCs w:val="26"/>
        </w:rPr>
        <w:t xml:space="preserve"> инфекций</w:t>
      </w:r>
    </w:p>
    <w:p w14:paraId="055625DF">
      <w:pPr>
        <w:jc w:val="both"/>
        <w:rPr>
          <w:sz w:val="26"/>
          <w:szCs w:val="26"/>
          <w:u w:val="single"/>
        </w:rPr>
      </w:pPr>
    </w:p>
    <w:p w14:paraId="54F7849F">
      <w:pPr>
        <w:ind w:firstLine="709"/>
        <w:jc w:val="both"/>
        <w:rPr>
          <w:rFonts w:hint="default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решением санитарно-противоэпидемической комиссии Правительства Хабаровского края от 6 </w:t>
      </w:r>
      <w:r>
        <w:rPr>
          <w:rFonts w:cs="Times New Roman"/>
          <w:sz w:val="26"/>
          <w:szCs w:val="26"/>
          <w:lang w:val="ru-RU"/>
        </w:rPr>
        <w:t>ноября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hint="default" w:cs="Times New Roman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№ 1</w:t>
      </w:r>
      <w:r>
        <w:rPr>
          <w:rFonts w:hint="default" w:cs="Times New Roman"/>
          <w:sz w:val="26"/>
          <w:szCs w:val="26"/>
          <w:lang w:val="ru-RU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(далее – решение СПК)</w:t>
      </w:r>
      <w:r>
        <w:rPr>
          <w:rFonts w:hint="default" w:cs="Times New Roman"/>
          <w:sz w:val="26"/>
          <w:szCs w:val="26"/>
          <w:lang w:val="ru-RU"/>
        </w:rPr>
        <w:t xml:space="preserve"> «О дополнительных мерках по профилактике заболеваемости острыми респираторными вирусными инфекциями, гриппом, новой коронавирусной инфекции (</w:t>
      </w:r>
      <w:r>
        <w:rPr>
          <w:rFonts w:hint="default" w:cs="Times New Roman"/>
          <w:sz w:val="26"/>
          <w:szCs w:val="26"/>
          <w:lang w:val="en-US"/>
        </w:rPr>
        <w:t>COVID-19</w:t>
      </w:r>
      <w:r>
        <w:rPr>
          <w:rFonts w:hint="default" w:cs="Times New Roman"/>
          <w:sz w:val="26"/>
          <w:szCs w:val="26"/>
          <w:lang w:val="ru-RU"/>
        </w:rPr>
        <w:t>) и внебольничными пневмониями в Хабаровском крае в эпидемический сезон 2025-2026 гг.»</w:t>
      </w:r>
    </w:p>
    <w:p w14:paraId="36A7B2D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5A8484DF">
      <w:pPr>
        <w:numPr>
          <w:ilvl w:val="0"/>
          <w:numId w:val="1"/>
        </w:numPr>
        <w:ind w:firstLine="709"/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 xml:space="preserve">Руководителям образовательных </w:t>
      </w:r>
      <w:r>
        <w:rPr>
          <w:sz w:val="26"/>
          <w:szCs w:val="26"/>
          <w:lang w:val="ru-RU"/>
        </w:rPr>
        <w:t>учреждений</w:t>
      </w:r>
      <w:r>
        <w:rPr>
          <w:rFonts w:hint="default"/>
          <w:sz w:val="26"/>
          <w:szCs w:val="26"/>
          <w:lang w:val="ru-RU"/>
        </w:rPr>
        <w:t xml:space="preserve"> независимо от организационно-правовой формы собственности организовать и обеспечить ведение мониторинга посещаемости образовательных учреждений:</w:t>
      </w:r>
    </w:p>
    <w:p w14:paraId="3742959E">
      <w:pPr>
        <w:numPr>
          <w:ilvl w:val="1"/>
          <w:numId w:val="1"/>
        </w:numPr>
        <w:ind w:left="0" w:leftChars="0" w:firstLine="668" w:firstLineChars="257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При регистрации более 2-х случаев внебольничных пневмоний в классе (группе) образовательных организаций (школы, детские сады), с учетом регистрации случаев пневмоний и ситуации по ОРВИ в границах очага внебольничной пневмонии, совместно с медицинской организацией, обслуживающей образовательную организацию, обеспечить применение в установленном порядке мер по закрытию класса (группы). При регистрации          10 случаев в образовательном учреждении - временное приостановление деятельности учреждения сроком до 10 дней.</w:t>
      </w:r>
    </w:p>
    <w:p w14:paraId="3C3C2111">
      <w:pPr>
        <w:numPr>
          <w:ilvl w:val="1"/>
          <w:numId w:val="1"/>
        </w:numPr>
        <w:ind w:left="0" w:leftChars="0" w:firstLine="668" w:firstLineChars="257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При отсутствии в отдельных классах (группах) образовательных организаций (школы, детские сады) 20% и более человек по причине заболевания ОРВИ совместно с медицинской организацией, обслуживающей образовательное учреждение, приостанавливать учебных процесс на срок до 7 дней.</w:t>
      </w:r>
    </w:p>
    <w:p w14:paraId="51A0A3FE">
      <w:pPr>
        <w:numPr>
          <w:ilvl w:val="1"/>
          <w:numId w:val="1"/>
        </w:numPr>
        <w:ind w:left="0" w:leftChars="0" w:firstLine="668" w:firstLineChars="257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Информировать Управление образования муниципального района имени Лазо и Управление Роспотребнадзора по Хабаровскому краю (территориальный отдел) об отсутствии по причине гриппа и ОРВИ 20% и более человек, для принятия решения о приостановлении учебного процесса в образовательных организациях срок до семи дней.</w:t>
      </w:r>
    </w:p>
    <w:p w14:paraId="48788271">
      <w:pPr>
        <w:numPr>
          <w:ilvl w:val="1"/>
          <w:numId w:val="1"/>
        </w:numPr>
        <w:ind w:left="0" w:leftChars="0" w:firstLine="668" w:firstLineChars="257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Принимать меры по отмене массовых мероприятий в отдельных образовательных учреждениях в период подъема заболеваемости ОРВИ, гриппом и ВП, о приостановке деятельности учреждений дополнительного образования, участия в проведении культурно-массовых и спортивных мероприятий.</w:t>
      </w:r>
    </w:p>
    <w:p w14:paraId="4CC74492">
      <w:pPr>
        <w:numPr>
          <w:ilvl w:val="1"/>
          <w:numId w:val="1"/>
        </w:numPr>
        <w:ind w:left="0" w:leftChars="0" w:firstLine="668" w:firstLineChars="257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Обеспечить в учреждении неукоснительное выполнение требований санитарного законодательства по профилактике внебольничных пневмоний, в соответствии требований санитарных правил и норм СанПиН 3.3686-21 «Санитарно-эпидемиологические требования по профилактике инфекционных болезней».</w:t>
      </w:r>
    </w:p>
    <w:p w14:paraId="717B9D65">
      <w:pPr>
        <w:numPr>
          <w:ilvl w:val="1"/>
          <w:numId w:val="1"/>
        </w:numPr>
        <w:ind w:left="0" w:leftChars="0" w:firstLine="668" w:firstLineChars="257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Осуществлять допуск детей в учреждение после «входного фильтра» на наличие признаков ОРВИ. Не допускать детей с признаками инфекционного заболевания (кашель, насморк, повышение температуры) к посещению образовательных учреждений. Отстранять от посещения образовательного учреждения детей при выявлении признаков инфекционного заболевания и направлять их на консультацию к врачу.</w:t>
      </w:r>
    </w:p>
    <w:p w14:paraId="30DAF8A1">
      <w:pPr>
        <w:numPr>
          <w:ilvl w:val="1"/>
          <w:numId w:val="1"/>
        </w:numPr>
        <w:ind w:left="0" w:leftChars="0" w:firstLine="668" w:firstLineChars="257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Не допускать детей к посещению образовательного учреждения после перенесенного инфекционного заболевания без справки от врача.</w:t>
      </w:r>
    </w:p>
    <w:p w14:paraId="1DF5948E">
      <w:pPr>
        <w:numPr>
          <w:ilvl w:val="1"/>
          <w:numId w:val="1"/>
        </w:numPr>
        <w:ind w:left="0" w:leftChars="0" w:firstLine="668" w:firstLineChars="257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Организовать проведение внеочередного инструктажа технического персонала общеобразовательного учреждения правилам проведения дезинфекции помещений и оборудования.</w:t>
      </w:r>
    </w:p>
    <w:p w14:paraId="4DF2189C">
      <w:pPr>
        <w:numPr>
          <w:ilvl w:val="1"/>
          <w:numId w:val="1"/>
        </w:numPr>
        <w:ind w:left="0" w:leftChars="0" w:firstLine="668" w:firstLineChars="257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Обеспечить выполнение требований санитарного законодательства по профилактике внебольничных пневмоний, ОРВИ и гриппа, обратив внимание на соблюдение режимов проветривания, текущей уборки и проведения дезинфекционных мероприятий.</w:t>
      </w:r>
    </w:p>
    <w:p w14:paraId="1BD203F8">
      <w:pPr>
        <w:ind w:firstLine="709"/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>2. Контроль за исполнением приказа возложить на заместителя начальника  отдела по обеспечению деятельности образовательных организаций</w:t>
      </w:r>
      <w:r>
        <w:rPr>
          <w:rFonts w:hint="default"/>
          <w:sz w:val="26"/>
          <w:szCs w:val="26"/>
          <w:lang w:val="ru-RU"/>
        </w:rPr>
        <w:t xml:space="preserve"> Кравцов В.П.</w:t>
      </w:r>
      <w:bookmarkStart w:id="0" w:name="_GoBack"/>
      <w:bookmarkEnd w:id="0"/>
    </w:p>
    <w:p w14:paraId="62EF04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Приказ вступает в силу со дня его подписания.</w:t>
      </w:r>
    </w:p>
    <w:p w14:paraId="06797C13">
      <w:pPr>
        <w:jc w:val="both"/>
        <w:rPr>
          <w:sz w:val="26"/>
          <w:szCs w:val="26"/>
        </w:rPr>
      </w:pPr>
    </w:p>
    <w:p w14:paraId="7D9992FB">
      <w:pPr>
        <w:jc w:val="both"/>
        <w:rPr>
          <w:sz w:val="26"/>
          <w:szCs w:val="26"/>
        </w:rPr>
      </w:pPr>
    </w:p>
    <w:p w14:paraId="07A89C3A">
      <w:pPr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И</w:t>
      </w:r>
      <w:r>
        <w:rPr>
          <w:rFonts w:hint="default"/>
          <w:sz w:val="26"/>
          <w:szCs w:val="26"/>
          <w:lang w:val="ru-RU"/>
        </w:rPr>
        <w:t>.о. н</w:t>
      </w:r>
      <w:r>
        <w:rPr>
          <w:sz w:val="26"/>
          <w:szCs w:val="26"/>
        </w:rPr>
        <w:t>ачальник</w:t>
      </w:r>
      <w:r>
        <w:rPr>
          <w:sz w:val="26"/>
          <w:szCs w:val="26"/>
          <w:lang w:val="ru-RU"/>
        </w:rPr>
        <w:t>а</w:t>
      </w:r>
      <w:r>
        <w:rPr>
          <w:sz w:val="26"/>
          <w:szCs w:val="26"/>
        </w:rPr>
        <w:t xml:space="preserve"> Управления образования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>
        <w:rPr>
          <w:rFonts w:hint="default"/>
          <w:sz w:val="26"/>
          <w:szCs w:val="26"/>
          <w:lang w:val="ru-RU"/>
        </w:rPr>
        <w:t xml:space="preserve">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Е</w:t>
      </w:r>
      <w:r>
        <w:rPr>
          <w:rFonts w:hint="default"/>
          <w:sz w:val="26"/>
          <w:szCs w:val="26"/>
          <w:lang w:val="ru-RU"/>
        </w:rPr>
        <w:t>.А. Ушанов</w:t>
      </w:r>
      <w:r>
        <w:rPr>
          <w:sz w:val="26"/>
          <w:szCs w:val="26"/>
        </w:rPr>
        <w:t xml:space="preserve">    </w:t>
      </w:r>
    </w:p>
    <w:p w14:paraId="6A7E060E">
      <w:pPr>
        <w:jc w:val="both"/>
        <w:rPr>
          <w:sz w:val="26"/>
          <w:szCs w:val="26"/>
        </w:rPr>
      </w:pPr>
    </w:p>
    <w:p w14:paraId="7FBB2EA2">
      <w:pPr>
        <w:jc w:val="both"/>
        <w:rPr>
          <w:sz w:val="26"/>
          <w:szCs w:val="26"/>
        </w:rPr>
      </w:pPr>
    </w:p>
    <w:p w14:paraId="4AF8FE1A">
      <w:pPr>
        <w:jc w:val="both"/>
        <w:rPr>
          <w:sz w:val="26"/>
          <w:szCs w:val="26"/>
        </w:rPr>
      </w:pPr>
    </w:p>
    <w:p w14:paraId="4D391206">
      <w:pPr>
        <w:jc w:val="both"/>
        <w:rPr>
          <w:sz w:val="26"/>
          <w:szCs w:val="26"/>
        </w:rPr>
      </w:pPr>
    </w:p>
    <w:p w14:paraId="21753D35">
      <w:pPr>
        <w:jc w:val="both"/>
        <w:rPr>
          <w:sz w:val="26"/>
          <w:szCs w:val="26"/>
        </w:rPr>
      </w:pPr>
    </w:p>
    <w:p w14:paraId="29B9E99B">
      <w:pPr>
        <w:jc w:val="both"/>
        <w:rPr>
          <w:sz w:val="26"/>
          <w:szCs w:val="26"/>
        </w:rPr>
      </w:pPr>
      <w:r>
        <w:rPr>
          <w:sz w:val="26"/>
          <w:szCs w:val="26"/>
        </w:rPr>
        <w:t>С приказом ознакомлен</w:t>
      </w:r>
      <w:r>
        <w:rPr>
          <w:rFonts w:hint="default"/>
          <w:sz w:val="26"/>
          <w:szCs w:val="26"/>
          <w:lang w:val="ru-RU"/>
        </w:rPr>
        <w:t xml:space="preserve"> (</w:t>
      </w:r>
      <w:r>
        <w:rPr>
          <w:sz w:val="26"/>
          <w:szCs w:val="26"/>
        </w:rPr>
        <w:t>а</w:t>
      </w:r>
      <w:r>
        <w:rPr>
          <w:rFonts w:hint="default"/>
          <w:sz w:val="26"/>
          <w:szCs w:val="26"/>
          <w:lang w:val="ru-RU"/>
        </w:rPr>
        <w:t>)</w:t>
      </w:r>
      <w:r>
        <w:rPr>
          <w:sz w:val="26"/>
          <w:szCs w:val="26"/>
        </w:rPr>
        <w:t>:</w:t>
      </w:r>
    </w:p>
    <w:p w14:paraId="5C43A07F">
      <w:pPr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>«___»__________202</w:t>
      </w:r>
      <w:r>
        <w:rPr>
          <w:rFonts w:hint="default"/>
          <w:sz w:val="26"/>
          <w:szCs w:val="26"/>
          <w:lang w:val="ru-RU"/>
        </w:rPr>
        <w:t>5</w:t>
      </w:r>
    </w:p>
    <w:p w14:paraId="2971030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 /_______________________/</w:t>
      </w:r>
    </w:p>
    <w:p w14:paraId="74CE6C6C">
      <w:pPr>
        <w:ind w:firstLine="630" w:firstLineChars="350"/>
        <w:jc w:val="both"/>
        <w:rPr>
          <w:sz w:val="26"/>
          <w:szCs w:val="26"/>
        </w:rPr>
      </w:pPr>
      <w:r>
        <w:rPr>
          <w:sz w:val="18"/>
          <w:szCs w:val="18"/>
          <w:u w:val="none"/>
          <w:lang w:val="ru-RU"/>
        </w:rPr>
        <w:t>Подпись</w:t>
      </w:r>
      <w:r>
        <w:rPr>
          <w:rFonts w:hint="default"/>
          <w:sz w:val="18"/>
          <w:szCs w:val="18"/>
          <w:u w:val="none"/>
          <w:lang w:val="ru-RU"/>
        </w:rPr>
        <w:t xml:space="preserve">                                     ФИО (расшифровка)</w:t>
      </w:r>
      <w:r>
        <w:rPr>
          <w:sz w:val="26"/>
          <w:szCs w:val="26"/>
          <w:u w:val="single"/>
        </w:rPr>
        <w:t xml:space="preserve">                                                                                                           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4057103"/>
      <w:docPartObj>
        <w:docPartGallery w:val="autotext"/>
      </w:docPartObj>
    </w:sdtPr>
    <w:sdtContent>
      <w:p w14:paraId="3941971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4E15A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D26B4"/>
    <w:multiLevelType w:val="multilevel"/>
    <w:tmpl w:val="AC0D26B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64"/>
    <w:rsid w:val="000125CE"/>
    <w:rsid w:val="000D2870"/>
    <w:rsid w:val="000D63D7"/>
    <w:rsid w:val="000E593D"/>
    <w:rsid w:val="000F0D8B"/>
    <w:rsid w:val="001302EB"/>
    <w:rsid w:val="0014360A"/>
    <w:rsid w:val="00153172"/>
    <w:rsid w:val="00176660"/>
    <w:rsid w:val="00190B88"/>
    <w:rsid w:val="001F35E4"/>
    <w:rsid w:val="001F503A"/>
    <w:rsid w:val="001F6EC0"/>
    <w:rsid w:val="001F7472"/>
    <w:rsid w:val="002419FB"/>
    <w:rsid w:val="002475ED"/>
    <w:rsid w:val="00254670"/>
    <w:rsid w:val="00282739"/>
    <w:rsid w:val="002960D2"/>
    <w:rsid w:val="002A7C2A"/>
    <w:rsid w:val="00362B81"/>
    <w:rsid w:val="003B3DAD"/>
    <w:rsid w:val="003C265A"/>
    <w:rsid w:val="003C2FA1"/>
    <w:rsid w:val="003E4B5F"/>
    <w:rsid w:val="00467E4B"/>
    <w:rsid w:val="004A0F5B"/>
    <w:rsid w:val="004B29AE"/>
    <w:rsid w:val="004D27F0"/>
    <w:rsid w:val="004F4D71"/>
    <w:rsid w:val="00501984"/>
    <w:rsid w:val="0053668F"/>
    <w:rsid w:val="00565A25"/>
    <w:rsid w:val="00585740"/>
    <w:rsid w:val="005B4B09"/>
    <w:rsid w:val="005B5584"/>
    <w:rsid w:val="005C4A37"/>
    <w:rsid w:val="005E0B6F"/>
    <w:rsid w:val="00650A27"/>
    <w:rsid w:val="0066267D"/>
    <w:rsid w:val="006B242A"/>
    <w:rsid w:val="006B55B2"/>
    <w:rsid w:val="006B6208"/>
    <w:rsid w:val="006D1777"/>
    <w:rsid w:val="007042CF"/>
    <w:rsid w:val="00705B32"/>
    <w:rsid w:val="00713DDF"/>
    <w:rsid w:val="00763D20"/>
    <w:rsid w:val="00781FFC"/>
    <w:rsid w:val="00785453"/>
    <w:rsid w:val="007C33B4"/>
    <w:rsid w:val="007D185E"/>
    <w:rsid w:val="007E686E"/>
    <w:rsid w:val="008A242A"/>
    <w:rsid w:val="008E3F60"/>
    <w:rsid w:val="009132DB"/>
    <w:rsid w:val="0092671F"/>
    <w:rsid w:val="009933C1"/>
    <w:rsid w:val="009A52F9"/>
    <w:rsid w:val="009F0889"/>
    <w:rsid w:val="00A66AC6"/>
    <w:rsid w:val="00A87538"/>
    <w:rsid w:val="00AD5FB3"/>
    <w:rsid w:val="00AF15BB"/>
    <w:rsid w:val="00B11D2A"/>
    <w:rsid w:val="00B333ED"/>
    <w:rsid w:val="00B768BF"/>
    <w:rsid w:val="00B8199F"/>
    <w:rsid w:val="00B9594D"/>
    <w:rsid w:val="00BA0333"/>
    <w:rsid w:val="00C10397"/>
    <w:rsid w:val="00C27ED8"/>
    <w:rsid w:val="00C51178"/>
    <w:rsid w:val="00C916CE"/>
    <w:rsid w:val="00C9361F"/>
    <w:rsid w:val="00CA71F3"/>
    <w:rsid w:val="00CB2510"/>
    <w:rsid w:val="00CC713C"/>
    <w:rsid w:val="00CF174E"/>
    <w:rsid w:val="00D11EFF"/>
    <w:rsid w:val="00D23B19"/>
    <w:rsid w:val="00D31103"/>
    <w:rsid w:val="00D37F64"/>
    <w:rsid w:val="00D41DD9"/>
    <w:rsid w:val="00DD259A"/>
    <w:rsid w:val="00E00907"/>
    <w:rsid w:val="00E243A7"/>
    <w:rsid w:val="00E9310C"/>
    <w:rsid w:val="00EB3163"/>
    <w:rsid w:val="00EE0CC2"/>
    <w:rsid w:val="00F005B9"/>
    <w:rsid w:val="00F83C0E"/>
    <w:rsid w:val="00F8610C"/>
    <w:rsid w:val="00FA5233"/>
    <w:rsid w:val="00FD4C96"/>
    <w:rsid w:val="00FF3599"/>
    <w:rsid w:val="03D85EF6"/>
    <w:rsid w:val="16511B3F"/>
    <w:rsid w:val="4E7568BF"/>
    <w:rsid w:val="68316C99"/>
    <w:rsid w:val="6880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0">
    <w:name w:val="Верхний колонтитул Знак"/>
    <w:basedOn w:val="2"/>
    <w:link w:val="5"/>
    <w:qFormat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"/>
    <w:basedOn w:val="2"/>
    <w:link w:val="6"/>
    <w:qFormat/>
    <w:uiPriority w:val="99"/>
    <w:rPr>
      <w:rFonts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2402</Characters>
  <Lines>20</Lines>
  <Paragraphs>5</Paragraphs>
  <TotalTime>103</TotalTime>
  <ScaleCrop>false</ScaleCrop>
  <LinksUpToDate>false</LinksUpToDate>
  <CharactersWithSpaces>2818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2020-04-06T22:15:00Z</dcterms:created>
  <dc:creator>Специалист_2</dc:creator>
  <cp:lastModifiedBy>Админ</cp:lastModifiedBy>
  <cp:lastPrinted>2025-11-26T02:05:00Z</cp:lastPrinted>
  <dcterms:modified xsi:type="dcterms:W3CDTF">2025-11-26T23:38:04Z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C5767AB85ECF4CCBB56E07213C05508C_12</vt:lpwstr>
  </property>
</Properties>
</file>