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CD" w:rsidRDefault="008F09CD" w:rsidP="008F09C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Школьное питание в реализации образовательной программы «Разговор о правильном питании»</w:t>
      </w:r>
    </w:p>
    <w:p w:rsidR="008F09CD" w:rsidRDefault="008F09CD" w:rsidP="008F09CD">
      <w:pPr>
        <w:ind w:firstLine="708"/>
        <w:jc w:val="center"/>
        <w:rPr>
          <w:sz w:val="28"/>
          <w:szCs w:val="28"/>
        </w:rPr>
      </w:pPr>
    </w:p>
    <w:p w:rsidR="008F09CD" w:rsidRDefault="008F09CD" w:rsidP="008F0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у детей и их родителей навыков культуры здорового питания, пять общеобразовательных организаций муниципального района вошли во Всероссийский образовательный проект «Разговор о правильном питании» это МБОУ СОШ №1 р.п. Хор, МБОУ СОШ №1 р.п. Переяславка, МБОУ СОШ №2 р.п. Переяславка, МБОУ СОШ с. Могилевка, МБОУ НОШ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Екатеринославка. 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Правильное питание – одно из главных условий сохранения здоровья. Вот почему так важно уже с раннего возраста формировать у ребенка полезные привычки и нав</w:t>
      </w:r>
      <w:r w:rsidR="00E26D05">
        <w:rPr>
          <w:sz w:val="28"/>
          <w:szCs w:val="28"/>
        </w:rPr>
        <w:t>ыки, которые помогут</w:t>
      </w:r>
      <w:r>
        <w:rPr>
          <w:sz w:val="28"/>
          <w:szCs w:val="28"/>
        </w:rPr>
        <w:t xml:space="preserve"> вырасти здоровым и успешным.</w:t>
      </w:r>
    </w:p>
    <w:p w:rsidR="008F09CD" w:rsidRDefault="008F09CD" w:rsidP="008F09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«Здоровое питание школьников» была разработана в Дальневосточном институте дополнительного профессионального образования совместно с Институтом возрастной физиологии Российской Академии Образования.</w:t>
      </w:r>
      <w:r w:rsidRPr="00E23A1F">
        <w:rPr>
          <w:sz w:val="28"/>
          <w:szCs w:val="28"/>
        </w:rPr>
        <w:t xml:space="preserve"> </w:t>
      </w:r>
      <w:bookmarkStart w:id="0" w:name="_GoBack"/>
      <w:bookmarkEnd w:id="0"/>
    </w:p>
    <w:p w:rsidR="008F09CD" w:rsidRPr="0075317D" w:rsidRDefault="008F09CD" w:rsidP="008F09C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 – методическое пособие «Здоровое питание школьника» разработано Дальневосточный центр местного самоуправления </w:t>
      </w:r>
      <w:r w:rsidRPr="002D7975">
        <w:rPr>
          <w:sz w:val="28"/>
          <w:szCs w:val="28"/>
        </w:rPr>
        <w:t xml:space="preserve">Кафедра стоматологии детского возраста Дальневосточного государственного медицинского университета </w:t>
      </w:r>
      <w:r>
        <w:rPr>
          <w:sz w:val="28"/>
          <w:szCs w:val="28"/>
        </w:rPr>
        <w:t>(</w:t>
      </w:r>
      <w:r w:rsidRPr="002D7975">
        <w:rPr>
          <w:sz w:val="28"/>
          <w:szCs w:val="28"/>
        </w:rPr>
        <w:t>ДВГМУ</w:t>
      </w:r>
      <w:r>
        <w:rPr>
          <w:sz w:val="28"/>
          <w:szCs w:val="28"/>
        </w:rPr>
        <w:t xml:space="preserve">) </w:t>
      </w:r>
      <w:r w:rsidRPr="002D7975">
        <w:rPr>
          <w:sz w:val="28"/>
          <w:szCs w:val="28"/>
        </w:rPr>
        <w:t>Научный руководитель – доцент кафедры стоматологии детского воз</w:t>
      </w:r>
      <w:r>
        <w:rPr>
          <w:sz w:val="28"/>
          <w:szCs w:val="28"/>
        </w:rPr>
        <w:t xml:space="preserve">раста, к.м.н., Марина Ильинична Елистратова, </w:t>
      </w:r>
      <w:r w:rsidRPr="0075317D">
        <w:rPr>
          <w:bCs/>
          <w:sz w:val="28"/>
          <w:szCs w:val="28"/>
        </w:rPr>
        <w:t>Соколова Елена Евгеньевна</w:t>
      </w:r>
      <w:r>
        <w:rPr>
          <w:sz w:val="28"/>
          <w:szCs w:val="28"/>
        </w:rPr>
        <w:t xml:space="preserve"> - </w:t>
      </w:r>
      <w:r w:rsidRPr="0075317D">
        <w:rPr>
          <w:bCs/>
          <w:sz w:val="28"/>
          <w:szCs w:val="28"/>
        </w:rPr>
        <w:t>Руководитель социальных проектов Дальневосточного института дополнительного профессионального образования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 настоящему времени: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работает в 52 регионах России;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в ней принимает участие более 1 000 000 дошкольников и школьников;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время работы проекта с ним познакомилось более 5 500 000 детей и подростков.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может быть использована в работе различных типов образовательных учреждений – общеобразовательных школах, детских садах, а так же учреждениях дополнительного образования – Центрах детского творчества, студиях и т.д. 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Обучение  по программе</w:t>
      </w:r>
      <w:proofErr w:type="gramEnd"/>
      <w:r>
        <w:rPr>
          <w:sz w:val="28"/>
          <w:szCs w:val="28"/>
        </w:rPr>
        <w:t xml:space="preserve"> носит интерактивный характер и представляет собой систему игровых заданий, конкурсов, праздников, помогающих ребятам легко и эффективно осваивать секреты правильного питания. Дети узнают об основных питательных веществах, полезных продуктах и блюдах, основах составления рациона питания, правилах гигиены, учатся сервировать стол и соблюдать правила этикета.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программы базируется на российских кулинарных традициях и учитывает различный уровень доходов в семьях учащихся.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может быть реализована во внеклассной работе (классные часы, конкурсы, праздники и т.д.), использоваться для проведения </w:t>
      </w:r>
      <w:r>
        <w:rPr>
          <w:sz w:val="28"/>
          <w:szCs w:val="28"/>
        </w:rPr>
        <w:lastRenderedPageBreak/>
        <w:t xml:space="preserve">факультативов, спецкурсов, связанных с формированием здорового образа жизни, а так же интегрироваться в содержание базовых учебных курсов (математики, русского языка, чтения, окружающего мира и т.д.) 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вносит важный вклад в формирование культуры здоровья подрастающего поколения. Как показывают результаты внедрения, «Разговор о правильном питании» позволяет эффективно формировать у детей и подростков полезные привычки и навыки, связанные с правильным питанием и заботой о собственном здоровье. Участие в программе, меняет поведение школьников, а так же способствует совершенствованию питания в их семьях. Министерство образования и науки РФ рекомендует всем региональным структурам управления образования России использовать опыт «Разговора о правильном питании» в своей работе.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программе «Разговор о правильном питании» ежегодно проводится три конкурса: методический, конкурс семейных фотографий и конкурс детского творчества. Еще одним крупным мероприятием программы является Межрегиональная конференция «Воспитываем здоровое поколение», в которой участвуют координаторы проекта в регионах, а также учителя-победители конкурса методик.</w:t>
      </w:r>
      <w:r w:rsidRPr="00D9521E">
        <w:rPr>
          <w:sz w:val="28"/>
          <w:szCs w:val="28"/>
        </w:rPr>
        <w:t xml:space="preserve"> 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реализ</w:t>
      </w:r>
      <w:r w:rsidR="00E85D3C">
        <w:rPr>
          <w:sz w:val="28"/>
          <w:szCs w:val="28"/>
        </w:rPr>
        <w:t>ации  проекта имеется в достаточном количестве</w:t>
      </w:r>
      <w:r>
        <w:rPr>
          <w:sz w:val="28"/>
          <w:szCs w:val="28"/>
        </w:rPr>
        <w:t xml:space="preserve"> методического материала, анкет, презентаций, работают сайты.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Имеются:</w:t>
      </w:r>
    </w:p>
    <w:p w:rsidR="008F09CD" w:rsidRPr="00B51092" w:rsidRDefault="008F09CD" w:rsidP="008F09CD">
      <w:pPr>
        <w:numPr>
          <w:ilvl w:val="0"/>
          <w:numId w:val="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 w:rsidRPr="00B51092">
        <w:rPr>
          <w:sz w:val="28"/>
          <w:szCs w:val="28"/>
        </w:rPr>
        <w:tab/>
      </w:r>
      <w:r w:rsidRPr="00B51092">
        <w:rPr>
          <w:bCs/>
          <w:sz w:val="28"/>
          <w:szCs w:val="28"/>
        </w:rPr>
        <w:t>Рабочие тетради (3) для  учащихся:</w:t>
      </w:r>
    </w:p>
    <w:p w:rsidR="008F09CD" w:rsidRPr="00B51092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 w:rsidRPr="00B51092">
        <w:rPr>
          <w:bCs/>
          <w:sz w:val="28"/>
          <w:szCs w:val="28"/>
        </w:rPr>
        <w:t xml:space="preserve">«Разговор о правильном питании» </w:t>
      </w:r>
    </w:p>
    <w:p w:rsidR="008F09CD" w:rsidRPr="00B51092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 w:rsidRPr="00B51092">
        <w:rPr>
          <w:bCs/>
          <w:sz w:val="28"/>
          <w:szCs w:val="28"/>
        </w:rPr>
        <w:t xml:space="preserve">                </w:t>
      </w:r>
      <w:r w:rsidR="00E85D3C">
        <w:rPr>
          <w:bCs/>
          <w:sz w:val="28"/>
          <w:szCs w:val="28"/>
        </w:rPr>
        <w:t xml:space="preserve">       для детей  6 - 8 лет   (</w:t>
      </w:r>
      <w:r w:rsidRPr="00B51092">
        <w:rPr>
          <w:bCs/>
          <w:sz w:val="28"/>
          <w:szCs w:val="28"/>
        </w:rPr>
        <w:t>1 или 2 класс)</w:t>
      </w:r>
    </w:p>
    <w:p w:rsidR="008F09CD" w:rsidRPr="00B51092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 w:rsidRPr="00B51092">
        <w:rPr>
          <w:bCs/>
          <w:sz w:val="28"/>
          <w:szCs w:val="28"/>
        </w:rPr>
        <w:t>«Две недели в лагере здоровья»</w:t>
      </w:r>
    </w:p>
    <w:p w:rsidR="008F09CD" w:rsidRPr="00B51092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 w:rsidRPr="00B51092">
        <w:rPr>
          <w:bCs/>
          <w:sz w:val="28"/>
          <w:szCs w:val="28"/>
        </w:rPr>
        <w:t xml:space="preserve">                       для детей  10 -11 лет  (3 или 4 класс)</w:t>
      </w:r>
    </w:p>
    <w:p w:rsidR="008F09CD" w:rsidRPr="00B51092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 w:rsidRPr="00B51092">
        <w:rPr>
          <w:bCs/>
          <w:sz w:val="28"/>
          <w:szCs w:val="28"/>
        </w:rPr>
        <w:t xml:space="preserve">    «Формула правильного питания» </w:t>
      </w:r>
    </w:p>
    <w:p w:rsidR="008F09CD" w:rsidRPr="00B51092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  <w:r w:rsidRPr="00B51092">
        <w:rPr>
          <w:bCs/>
          <w:sz w:val="28"/>
          <w:szCs w:val="28"/>
        </w:rPr>
        <w:t xml:space="preserve">               </w:t>
      </w:r>
      <w:r w:rsidR="00E85D3C">
        <w:rPr>
          <w:bCs/>
          <w:sz w:val="28"/>
          <w:szCs w:val="28"/>
        </w:rPr>
        <w:t xml:space="preserve">        для детей 12 – 13 лет (</w:t>
      </w:r>
      <w:r w:rsidRPr="00B51092">
        <w:rPr>
          <w:bCs/>
          <w:sz w:val="28"/>
          <w:szCs w:val="28"/>
        </w:rPr>
        <w:t xml:space="preserve">5 или 6 класс) </w:t>
      </w:r>
    </w:p>
    <w:p w:rsidR="008F09CD" w:rsidRPr="00B51092" w:rsidRDefault="008F09CD" w:rsidP="008F09CD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 w:rsidRPr="00B51092">
        <w:rPr>
          <w:bCs/>
          <w:sz w:val="28"/>
          <w:szCs w:val="28"/>
        </w:rPr>
        <w:t xml:space="preserve">Методические пособия для педагогов (3) </w:t>
      </w:r>
    </w:p>
    <w:p w:rsidR="008F09CD" w:rsidRPr="00FC52A2" w:rsidRDefault="00E85D3C" w:rsidP="008F09CD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Сборник конкурсных материалов </w:t>
      </w:r>
      <w:r w:rsidR="008F09CD" w:rsidRPr="00B51092">
        <w:rPr>
          <w:bCs/>
          <w:sz w:val="28"/>
          <w:szCs w:val="28"/>
        </w:rPr>
        <w:t>конспекты занятий, конкурсов, праздников, викторин, соревнований, тематическое планиров</w:t>
      </w:r>
      <w:r>
        <w:rPr>
          <w:bCs/>
          <w:sz w:val="28"/>
          <w:szCs w:val="28"/>
        </w:rPr>
        <w:t>ание</w:t>
      </w:r>
      <w:r w:rsidR="008F09CD" w:rsidRPr="00B51092">
        <w:rPr>
          <w:bCs/>
          <w:sz w:val="28"/>
          <w:szCs w:val="28"/>
        </w:rPr>
        <w:t>.</w:t>
      </w:r>
    </w:p>
    <w:p w:rsidR="008F09CD" w:rsidRPr="00447DA2" w:rsidRDefault="008F09CD" w:rsidP="008F09CD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</w:p>
    <w:p w:rsidR="00E603CD" w:rsidRDefault="008F09CD" w:rsidP="00E603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образовательного проекта «Разговор о правильном питании» в общеобразовательных орга</w:t>
      </w:r>
      <w:r w:rsidR="00E603CD">
        <w:rPr>
          <w:sz w:val="28"/>
          <w:szCs w:val="28"/>
        </w:rPr>
        <w:t>низациях муниципального района,</w:t>
      </w:r>
      <w:r>
        <w:rPr>
          <w:sz w:val="28"/>
          <w:szCs w:val="28"/>
        </w:rPr>
        <w:t xml:space="preserve"> подготовлен приказ Управления образования, осуществляется организационная и информационная поддержка образовательного проекта, организована выдача учебно – методических материалов (рабоч</w:t>
      </w:r>
      <w:r w:rsidR="00E603CD">
        <w:rPr>
          <w:sz w:val="28"/>
          <w:szCs w:val="28"/>
        </w:rPr>
        <w:t>ие тетради, плакаты, диски, буклеты</w:t>
      </w:r>
      <w:r>
        <w:rPr>
          <w:sz w:val="28"/>
          <w:szCs w:val="28"/>
        </w:rPr>
        <w:t>). Активно и успешно проходят зан</w:t>
      </w:r>
      <w:r w:rsidR="00E603CD">
        <w:rPr>
          <w:sz w:val="28"/>
          <w:szCs w:val="28"/>
        </w:rPr>
        <w:t>ятия в СОШ № 2 р.п. Переяславка,</w:t>
      </w:r>
      <w:r>
        <w:rPr>
          <w:sz w:val="28"/>
          <w:szCs w:val="28"/>
        </w:rPr>
        <w:t xml:space="preserve"> </w:t>
      </w:r>
      <w:r w:rsidR="00E603CD">
        <w:rPr>
          <w:sz w:val="28"/>
          <w:szCs w:val="28"/>
        </w:rPr>
        <w:t xml:space="preserve">МБОУ СОШ №1 р.п. Переяславка, МБОУ СОШ с. Могилевка, МБОУ НОШ </w:t>
      </w:r>
      <w:proofErr w:type="gramStart"/>
      <w:r w:rsidR="00E603CD">
        <w:rPr>
          <w:sz w:val="28"/>
          <w:szCs w:val="28"/>
        </w:rPr>
        <w:t>с</w:t>
      </w:r>
      <w:proofErr w:type="gramEnd"/>
      <w:r w:rsidR="00E603CD">
        <w:rPr>
          <w:sz w:val="28"/>
          <w:szCs w:val="28"/>
        </w:rPr>
        <w:t xml:space="preserve">. Екатеринославка. </w:t>
      </w:r>
    </w:p>
    <w:p w:rsidR="008F09CD" w:rsidRPr="00B51092" w:rsidRDefault="00365E95" w:rsidP="00365E95">
      <w:pPr>
        <w:tabs>
          <w:tab w:val="left" w:pos="709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</w:p>
    <w:p w:rsidR="008F09CD" w:rsidRDefault="008F09CD" w:rsidP="00E603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F09CD" w:rsidRDefault="008F09CD" w:rsidP="008F09CD">
      <w:pPr>
        <w:tabs>
          <w:tab w:val="left" w:pos="709"/>
        </w:tabs>
        <w:jc w:val="both"/>
        <w:rPr>
          <w:sz w:val="28"/>
          <w:szCs w:val="28"/>
        </w:rPr>
      </w:pPr>
    </w:p>
    <w:p w:rsidR="0065386A" w:rsidRPr="008F09CD" w:rsidRDefault="0065386A">
      <w:pPr>
        <w:rPr>
          <w:sz w:val="28"/>
          <w:szCs w:val="28"/>
        </w:rPr>
      </w:pPr>
    </w:p>
    <w:sectPr w:rsidR="0065386A" w:rsidRPr="008F09CD" w:rsidSect="008F09C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45"/>
    <w:multiLevelType w:val="hybridMultilevel"/>
    <w:tmpl w:val="9950FC26"/>
    <w:lvl w:ilvl="0" w:tplc="C77A4C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EFD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088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826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6043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634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C3C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D08A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2DF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B84320"/>
    <w:multiLevelType w:val="hybridMultilevel"/>
    <w:tmpl w:val="A7FAB268"/>
    <w:lvl w:ilvl="0" w:tplc="B12C6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24D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E5C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C38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A48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2D4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235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E15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C96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F2"/>
    <w:rsid w:val="00365E95"/>
    <w:rsid w:val="00544654"/>
    <w:rsid w:val="0065386A"/>
    <w:rsid w:val="008F09CD"/>
    <w:rsid w:val="00E26D05"/>
    <w:rsid w:val="00E603CD"/>
    <w:rsid w:val="00E85D3C"/>
    <w:rsid w:val="00E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dcterms:created xsi:type="dcterms:W3CDTF">2016-03-10T03:05:00Z</dcterms:created>
  <dcterms:modified xsi:type="dcterms:W3CDTF">2016-03-10T04:35:00Z</dcterms:modified>
</cp:coreProperties>
</file>