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FD" w:rsidRPr="00817CFD" w:rsidRDefault="00817CFD" w:rsidP="00817CFD">
      <w:pPr>
        <w:spacing w:line="240" w:lineRule="auto"/>
        <w:jc w:val="center"/>
        <w:rPr>
          <w:b/>
        </w:rPr>
      </w:pPr>
      <w:r w:rsidRPr="00817CFD">
        <w:rPr>
          <w:b/>
        </w:rPr>
        <w:t>Изменен Порядок проведения государственной итоговой аттестации школьников</w:t>
      </w:r>
    </w:p>
    <w:p w:rsidR="00817CFD" w:rsidRDefault="00817CFD" w:rsidP="00817CFD">
      <w:pPr>
        <w:spacing w:line="240" w:lineRule="auto"/>
      </w:pPr>
    </w:p>
    <w:p w:rsidR="00817CFD" w:rsidRDefault="00817CFD" w:rsidP="00817CFD">
      <w:pPr>
        <w:spacing w:line="240" w:lineRule="auto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7 июля 2015 года N 692, зарегистрированным в Минюсте России 28 июля 2015 года, внесены изменения в Порядок проведения государственной итоговой аттестации по образовательным программа</w:t>
      </w:r>
      <w:r>
        <w:t>м основного общего образования.</w:t>
      </w:r>
    </w:p>
    <w:p w:rsidR="00817CFD" w:rsidRDefault="00817CFD" w:rsidP="00817CFD">
      <w:pPr>
        <w:spacing w:line="240" w:lineRule="auto"/>
      </w:pPr>
      <w:r>
        <w:t xml:space="preserve">С 1 сентября 2015 года число обязательных предметов на государственной итоговой аттестации по программам основного общего образования увеличится с </w:t>
      </w:r>
      <w:r>
        <w:t>двух до четырех.</w:t>
      </w:r>
    </w:p>
    <w:p w:rsidR="00817CFD" w:rsidRDefault="00817CFD" w:rsidP="00817CFD">
      <w:pPr>
        <w:spacing w:line="240" w:lineRule="auto"/>
      </w:pPr>
      <w:r>
        <w:t xml:space="preserve">В настоящее время школьники на ГИА после 9 класса сдают два обязательных предмета: русский язык и математику. </w:t>
      </w:r>
      <w:proofErr w:type="gramStart"/>
      <w:r>
        <w:t>Кроме этого, они по желанию могут выбрать два дополнительных предмета из следующего списка: литература, физика, химия, биология, география, история, обществознание, иностранные языки, информатика и информационно-ком</w:t>
      </w:r>
      <w:r>
        <w:t>муникационные технологии (ИКТ).</w:t>
      </w:r>
      <w:proofErr w:type="gramEnd"/>
    </w:p>
    <w:p w:rsidR="00817CFD" w:rsidRDefault="00817CFD" w:rsidP="00817CFD">
      <w:pPr>
        <w:spacing w:line="240" w:lineRule="auto"/>
      </w:pPr>
      <w:r>
        <w:t>Настоящий приказом устанавливается, что выбор двух предметов из указанного списка с 1 сентября 2</w:t>
      </w:r>
      <w:r>
        <w:t>015 года является обязательным.</w:t>
      </w:r>
    </w:p>
    <w:p w:rsidR="00817CFD" w:rsidRDefault="00817CFD" w:rsidP="00817CFD">
      <w:pPr>
        <w:spacing w:line="240" w:lineRule="auto"/>
      </w:pPr>
      <w:r>
        <w:t>Кроме того, из перечня лиц, для которых проводится основной государственный экзамен (ОГЭ), исключены лица, освоившие программы основного общего образ</w:t>
      </w:r>
      <w:r>
        <w:t>ования в форме самообразования.</w:t>
      </w:r>
    </w:p>
    <w:p w:rsidR="00817CFD" w:rsidRDefault="00817CFD" w:rsidP="00817CFD">
      <w:pPr>
        <w:spacing w:line="240" w:lineRule="auto"/>
      </w:pPr>
      <w:r>
        <w:t>Установлено также, что в случае угрозы возникновения чрезвычайной ситуации региональные органы в сфере образования по согласованию с ГЭК принимают решение о переносе сдачи экзамена в другой пункт или на другой ден</w:t>
      </w:r>
      <w:r>
        <w:t>ь, предусмотренный расписанием.</w:t>
      </w:r>
    </w:p>
    <w:p w:rsidR="00817CFD" w:rsidRDefault="00817CFD" w:rsidP="00817CFD">
      <w:pPr>
        <w:spacing w:line="240" w:lineRule="auto"/>
      </w:pPr>
      <w:r>
        <w:t xml:space="preserve">Уточнено понятие пункта приема экзамена – здание (сооружение), которое используется для проведения ГИА. Территорией ППЭ является площадь внутри здания (сооружения) либо части здания (сооружения), отведенная для сдачи ГИА. В здании (комплексе зданий), где </w:t>
      </w:r>
      <w:proofErr w:type="gramStart"/>
      <w:r>
        <w:t>расположен</w:t>
      </w:r>
      <w:proofErr w:type="gramEnd"/>
      <w:r>
        <w:t xml:space="preserve"> ППЭ, до входа в ППЭ выделяется мест</w:t>
      </w:r>
      <w:r>
        <w:t>о для личных вещей обучающихся.</w:t>
      </w:r>
      <w:bookmarkStart w:id="0" w:name="_GoBack"/>
      <w:bookmarkEnd w:id="0"/>
    </w:p>
    <w:p w:rsidR="001E57CE" w:rsidRDefault="00817CFD" w:rsidP="00817CFD">
      <w:pPr>
        <w:spacing w:line="240" w:lineRule="auto"/>
      </w:pPr>
      <w:r>
        <w:t>Обучающимся с ограниченными возможностями здоровья, обучающимся детям-инвалидам и инвалидам, а также тем, кто обучался по состоянию здоровья на дому и в медицинских организациях, разрешено сдавать государственный выпускной экзамен по всем учебным предметам в устной форме.</w:t>
      </w:r>
    </w:p>
    <w:sectPr w:rsidR="001E57CE" w:rsidSect="00817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5"/>
    <w:rsid w:val="001E57CE"/>
    <w:rsid w:val="00817CFD"/>
    <w:rsid w:val="00BE6FC6"/>
    <w:rsid w:val="00C2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2</cp:revision>
  <dcterms:created xsi:type="dcterms:W3CDTF">2016-03-03T13:30:00Z</dcterms:created>
  <dcterms:modified xsi:type="dcterms:W3CDTF">2016-03-03T13:30:00Z</dcterms:modified>
</cp:coreProperties>
</file>