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3A0" w:rsidRDefault="00DF43A0" w:rsidP="00DF43A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DF43A0" w:rsidRDefault="00DF43A0" w:rsidP="00DF43A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Порядка, утвержденного Приказом</w:t>
      </w:r>
    </w:p>
    <w:p w:rsidR="00DF43A0" w:rsidRDefault="00DF43A0" w:rsidP="00DF43A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образования</w:t>
      </w:r>
    </w:p>
    <w:p w:rsidR="00A622B9" w:rsidRDefault="00544945" w:rsidP="00AA30FA">
      <w:pPr>
        <w:spacing w:after="0" w:line="36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о</w:t>
      </w:r>
      <w:r w:rsidR="00DF43A0">
        <w:rPr>
          <w:rFonts w:ascii="Times New Roman" w:hAnsi="Times New Roman" w:cs="Times New Roman"/>
          <w:sz w:val="24"/>
          <w:szCs w:val="24"/>
        </w:rPr>
        <w:t>т</w:t>
      </w:r>
      <w:r w:rsidR="00AA30FA">
        <w:rPr>
          <w:rFonts w:ascii="Times New Roman" w:hAnsi="Times New Roman" w:cs="Times New Roman"/>
          <w:sz w:val="24"/>
          <w:szCs w:val="24"/>
        </w:rPr>
        <w:t xml:space="preserve">16 декабря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AA30FA">
        <w:rPr>
          <w:rFonts w:ascii="Times New Roman" w:hAnsi="Times New Roman" w:cs="Times New Roman"/>
          <w:sz w:val="24"/>
          <w:szCs w:val="24"/>
        </w:rPr>
        <w:t>1082</w:t>
      </w:r>
    </w:p>
    <w:p w:rsidR="00DF43A0" w:rsidRPr="00A74114" w:rsidRDefault="00A74114" w:rsidP="00DF43A0">
      <w:pPr>
        <w:jc w:val="center"/>
        <w:rPr>
          <w:rFonts w:ascii="Times New Roman" w:hAnsi="Times New Roman" w:cs="Times New Roman"/>
          <w:sz w:val="24"/>
          <w:szCs w:val="24"/>
        </w:rPr>
      </w:pPr>
      <w:r w:rsidRPr="00A74114">
        <w:rPr>
          <w:rFonts w:ascii="Times New Roman" w:hAnsi="Times New Roman" w:cs="Times New Roman"/>
          <w:sz w:val="24"/>
          <w:szCs w:val="24"/>
        </w:rPr>
        <w:t>Рекомендации по повышению качества финансового менеджмента</w:t>
      </w:r>
    </w:p>
    <w:p w:rsidR="00A74114" w:rsidRDefault="00A74114" w:rsidP="00A74114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4114">
        <w:rPr>
          <w:rFonts w:ascii="Times New Roman" w:hAnsi="Times New Roman" w:cs="Times New Roman"/>
          <w:sz w:val="24"/>
          <w:szCs w:val="24"/>
        </w:rPr>
        <w:t>Рекомендации по повышению качества (совершенствованию) финансового менеджмента и проблемные показатели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1"/>
        <w:gridCol w:w="2852"/>
        <w:gridCol w:w="1901"/>
        <w:gridCol w:w="1933"/>
        <w:gridCol w:w="1934"/>
      </w:tblGrid>
      <w:tr w:rsidR="00254169" w:rsidTr="00A74114">
        <w:tc>
          <w:tcPr>
            <w:tcW w:w="959" w:type="dxa"/>
          </w:tcPr>
          <w:p w:rsidR="00A74114" w:rsidRPr="00A74114" w:rsidRDefault="00A74114" w:rsidP="00A741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11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7411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7411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69" w:type="dxa"/>
          </w:tcPr>
          <w:p w:rsidR="00A74114" w:rsidRPr="00A74114" w:rsidRDefault="00A74114" w:rsidP="00A741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14">
              <w:rPr>
                <w:rFonts w:ascii="Times New Roman" w:hAnsi="Times New Roman" w:cs="Times New Roman"/>
                <w:sz w:val="20"/>
                <w:szCs w:val="20"/>
              </w:rPr>
              <w:t>Наименование проблемного показателя</w:t>
            </w:r>
          </w:p>
        </w:tc>
        <w:tc>
          <w:tcPr>
            <w:tcW w:w="1914" w:type="dxa"/>
          </w:tcPr>
          <w:p w:rsidR="00A74114" w:rsidRPr="00A74114" w:rsidRDefault="00A74114" w:rsidP="00A741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114">
              <w:rPr>
                <w:rFonts w:ascii="Times New Roman" w:hAnsi="Times New Roman" w:cs="Times New Roman"/>
                <w:sz w:val="20"/>
                <w:szCs w:val="20"/>
              </w:rPr>
              <w:t>Средняя оценка по показателю</w:t>
            </w:r>
          </w:p>
        </w:tc>
        <w:tc>
          <w:tcPr>
            <w:tcW w:w="1914" w:type="dxa"/>
          </w:tcPr>
          <w:p w:rsidR="00A74114" w:rsidRPr="00A74114" w:rsidRDefault="00A74114" w:rsidP="00A741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14">
              <w:rPr>
                <w:rFonts w:ascii="Times New Roman" w:hAnsi="Times New Roman" w:cs="Times New Roman"/>
                <w:sz w:val="20"/>
                <w:szCs w:val="20"/>
              </w:rPr>
              <w:t>Краткий анализ причин, приведших к низкому значению показателя</w:t>
            </w:r>
          </w:p>
        </w:tc>
        <w:tc>
          <w:tcPr>
            <w:tcW w:w="1915" w:type="dxa"/>
          </w:tcPr>
          <w:p w:rsidR="00A74114" w:rsidRPr="00A74114" w:rsidRDefault="00A74114" w:rsidP="00A741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114">
              <w:rPr>
                <w:rFonts w:ascii="Times New Roman" w:hAnsi="Times New Roman" w:cs="Times New Roman"/>
                <w:sz w:val="20"/>
                <w:szCs w:val="20"/>
              </w:rPr>
              <w:t>Рекомендации по повышению качества финансового менеджмента</w:t>
            </w:r>
          </w:p>
        </w:tc>
      </w:tr>
      <w:tr w:rsidR="00254169" w:rsidTr="00A74114">
        <w:tc>
          <w:tcPr>
            <w:tcW w:w="959" w:type="dxa"/>
          </w:tcPr>
          <w:p w:rsidR="00A74114" w:rsidRPr="00A74114" w:rsidRDefault="00A74114" w:rsidP="00A741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9" w:type="dxa"/>
          </w:tcPr>
          <w:p w:rsidR="00A74114" w:rsidRPr="00A74114" w:rsidRDefault="00A74114" w:rsidP="00A741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:rsidR="00A74114" w:rsidRPr="00A74114" w:rsidRDefault="00A74114" w:rsidP="00A741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4" w:type="dxa"/>
          </w:tcPr>
          <w:p w:rsidR="00A74114" w:rsidRPr="00A74114" w:rsidRDefault="00A74114" w:rsidP="00A741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5" w:type="dxa"/>
          </w:tcPr>
          <w:p w:rsidR="00A74114" w:rsidRPr="00A74114" w:rsidRDefault="00A74114" w:rsidP="00A741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54169" w:rsidTr="00A74114">
        <w:tc>
          <w:tcPr>
            <w:tcW w:w="959" w:type="dxa"/>
          </w:tcPr>
          <w:p w:rsidR="00AA30FA" w:rsidRDefault="00AA30FA" w:rsidP="00A741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0FA" w:rsidRDefault="00AA30FA" w:rsidP="00A741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A74114" w:rsidRDefault="00AA30FA" w:rsidP="00A741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</w:t>
            </w:r>
          </w:p>
        </w:tc>
        <w:tc>
          <w:tcPr>
            <w:tcW w:w="1914" w:type="dxa"/>
          </w:tcPr>
          <w:p w:rsidR="00A74114" w:rsidRDefault="000233C9" w:rsidP="002C0D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A20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0D4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14" w:type="dxa"/>
          </w:tcPr>
          <w:p w:rsidR="00A74114" w:rsidRDefault="000A2003" w:rsidP="000A2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Низкий процент </w:t>
            </w:r>
            <w:r w:rsidR="00254169">
              <w:rPr>
                <w:rFonts w:ascii="Times New Roman" w:hAnsi="Times New Roman" w:cs="Times New Roman"/>
                <w:sz w:val="24"/>
                <w:szCs w:val="24"/>
              </w:rPr>
              <w:t>привлечения внебюджетных средств</w:t>
            </w:r>
          </w:p>
        </w:tc>
        <w:tc>
          <w:tcPr>
            <w:tcW w:w="1915" w:type="dxa"/>
          </w:tcPr>
          <w:p w:rsidR="00AA30FA" w:rsidRDefault="00254169" w:rsidP="002F0E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платных дополнительных услуг и привлечение внебюджетных средств</w:t>
            </w:r>
          </w:p>
          <w:p w:rsidR="00AA30FA" w:rsidRDefault="00AA30FA" w:rsidP="002F0E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169" w:rsidTr="00A74114">
        <w:tc>
          <w:tcPr>
            <w:tcW w:w="959" w:type="dxa"/>
          </w:tcPr>
          <w:p w:rsidR="00AA30FA" w:rsidRDefault="00AA30FA" w:rsidP="00A741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9" w:type="dxa"/>
          </w:tcPr>
          <w:p w:rsidR="00AA30FA" w:rsidRDefault="00AA30FA" w:rsidP="00A741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предоставление годовой</w:t>
            </w:r>
            <w:r w:rsidR="00254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(квартальной отчетности)</w:t>
            </w:r>
          </w:p>
        </w:tc>
        <w:tc>
          <w:tcPr>
            <w:tcW w:w="1914" w:type="dxa"/>
          </w:tcPr>
          <w:p w:rsidR="00AA30FA" w:rsidRDefault="00BF7E7F" w:rsidP="002C0D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2C0D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AA30FA" w:rsidRDefault="00254169" w:rsidP="002F0E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Несоблюдение сроков сдачи отчетности руководителями</w:t>
            </w:r>
          </w:p>
        </w:tc>
        <w:tc>
          <w:tcPr>
            <w:tcW w:w="1915" w:type="dxa"/>
          </w:tcPr>
          <w:p w:rsidR="00AA30FA" w:rsidRDefault="00853ADA" w:rsidP="00853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подход к срокам сдачи отчетности</w:t>
            </w:r>
          </w:p>
        </w:tc>
      </w:tr>
      <w:tr w:rsidR="00254169" w:rsidTr="002F0E9F">
        <w:trPr>
          <w:trHeight w:val="483"/>
        </w:trPr>
        <w:tc>
          <w:tcPr>
            <w:tcW w:w="959" w:type="dxa"/>
          </w:tcPr>
          <w:p w:rsidR="00AA30FA" w:rsidRDefault="00AA30FA" w:rsidP="00A741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9" w:type="dxa"/>
          </w:tcPr>
          <w:p w:rsidR="00AA30FA" w:rsidRDefault="00AA30FA" w:rsidP="00A741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предоставления годовой отчетности</w:t>
            </w:r>
          </w:p>
        </w:tc>
        <w:tc>
          <w:tcPr>
            <w:tcW w:w="1914" w:type="dxa"/>
          </w:tcPr>
          <w:p w:rsidR="00AA30FA" w:rsidRDefault="00BF7E7F" w:rsidP="002C0D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2C0D4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2C0D48" w:rsidRDefault="002C0D48" w:rsidP="002C0D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54169" w:rsidRDefault="00CE72A8" w:rsidP="002F0E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37DE5">
              <w:rPr>
                <w:rFonts w:ascii="Times New Roman" w:hAnsi="Times New Roman" w:cs="Times New Roman"/>
                <w:sz w:val="24"/>
                <w:szCs w:val="24"/>
              </w:rPr>
              <w:t xml:space="preserve">еполноценная </w:t>
            </w:r>
            <w:r w:rsidR="00254169">
              <w:rPr>
                <w:rFonts w:ascii="Times New Roman" w:hAnsi="Times New Roman" w:cs="Times New Roman"/>
                <w:sz w:val="24"/>
                <w:szCs w:val="24"/>
              </w:rPr>
              <w:t xml:space="preserve"> сдач</w:t>
            </w:r>
            <w:r w:rsidR="00F37D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54169"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отчетности</w:t>
            </w:r>
          </w:p>
          <w:p w:rsidR="00AA30FA" w:rsidRDefault="00254169" w:rsidP="002F0E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руководителями</w:t>
            </w:r>
          </w:p>
        </w:tc>
        <w:tc>
          <w:tcPr>
            <w:tcW w:w="1915" w:type="dxa"/>
          </w:tcPr>
          <w:p w:rsidR="00AA30FA" w:rsidRDefault="00853ADA" w:rsidP="00853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подход к сдач</w:t>
            </w:r>
            <w:r w:rsidR="00F37D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отчетности</w:t>
            </w:r>
          </w:p>
          <w:p w:rsidR="00853ADA" w:rsidRDefault="00853ADA" w:rsidP="00853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BD6" w:rsidTr="002F0E9F">
        <w:trPr>
          <w:trHeight w:val="483"/>
        </w:trPr>
        <w:tc>
          <w:tcPr>
            <w:tcW w:w="959" w:type="dxa"/>
          </w:tcPr>
          <w:p w:rsidR="001A5BD6" w:rsidRDefault="001A5BD6" w:rsidP="00A741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9" w:type="dxa"/>
          </w:tcPr>
          <w:p w:rsidR="001A5BD6" w:rsidRDefault="001A5BD6" w:rsidP="00A741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показателей муниципального задания</w:t>
            </w:r>
          </w:p>
        </w:tc>
        <w:tc>
          <w:tcPr>
            <w:tcW w:w="1914" w:type="dxa"/>
          </w:tcPr>
          <w:p w:rsidR="001A5BD6" w:rsidRDefault="001A5BD6" w:rsidP="002C0D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1914" w:type="dxa"/>
          </w:tcPr>
          <w:p w:rsidR="001A5BD6" w:rsidRDefault="001A5BD6" w:rsidP="001A5B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Невыполнение показателей</w:t>
            </w:r>
          </w:p>
          <w:p w:rsidR="001A5BD6" w:rsidRDefault="001A5BD6" w:rsidP="001A5B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D6">
              <w:rPr>
                <w:rFonts w:ascii="Times New Roman" w:hAnsi="Times New Roman" w:cs="Times New Roman"/>
                <w:sz w:val="24"/>
                <w:szCs w:val="24"/>
              </w:rPr>
              <w:t>муниципального задания</w:t>
            </w:r>
          </w:p>
        </w:tc>
        <w:tc>
          <w:tcPr>
            <w:tcW w:w="1915" w:type="dxa"/>
          </w:tcPr>
          <w:p w:rsidR="001A5BD6" w:rsidRPr="001A5BD6" w:rsidRDefault="001A5BD6" w:rsidP="00853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D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A5BD6">
              <w:rPr>
                <w:rFonts w:ascii="Times New Roman" w:hAnsi="Times New Roman" w:cs="Times New Roman"/>
                <w:sz w:val="24"/>
                <w:szCs w:val="24"/>
              </w:rPr>
              <w:t xml:space="preserve">силить </w:t>
            </w:r>
            <w:proofErr w:type="gramStart"/>
            <w:r w:rsidRPr="001A5BD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A5BD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показателей муниципального задания</w:t>
            </w:r>
          </w:p>
        </w:tc>
      </w:tr>
    </w:tbl>
    <w:p w:rsidR="00A74114" w:rsidRDefault="00A74114" w:rsidP="00A7411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022DC" w:rsidRDefault="004022DC" w:rsidP="00A7411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022DC" w:rsidRDefault="004022DC" w:rsidP="00A7411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022DC" w:rsidRDefault="004022DC" w:rsidP="00A7411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022DC" w:rsidRDefault="004022DC" w:rsidP="00A7411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022DC" w:rsidRDefault="004022DC" w:rsidP="00A7411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022DC" w:rsidRDefault="004022DC" w:rsidP="00A7411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022DC" w:rsidRDefault="004022DC" w:rsidP="00A7411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022DC" w:rsidRDefault="004022DC" w:rsidP="00A7411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022DC" w:rsidRDefault="004022DC" w:rsidP="00A7411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022DC" w:rsidRDefault="004022DC" w:rsidP="00A7411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74114" w:rsidRDefault="00A74114" w:rsidP="00A74114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Рекомендации по повышению качества (совершенствованию) финансового менеджмента учреждений, получивших по отдельным показателям низкую оценку качества финансового менеджмента</w:t>
      </w:r>
    </w:p>
    <w:p w:rsidR="00A54969" w:rsidRDefault="00A54969" w:rsidP="00A54969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54969" w:rsidRDefault="00A54969" w:rsidP="00A54969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6"/>
        <w:gridCol w:w="4066"/>
        <w:gridCol w:w="1366"/>
        <w:gridCol w:w="1647"/>
        <w:gridCol w:w="2006"/>
      </w:tblGrid>
      <w:tr w:rsidR="0016690A" w:rsidTr="008E2EB9">
        <w:tc>
          <w:tcPr>
            <w:tcW w:w="486" w:type="dxa"/>
          </w:tcPr>
          <w:p w:rsidR="00A74114" w:rsidRPr="00A74114" w:rsidRDefault="00A74114" w:rsidP="00A741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1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7411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7411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066" w:type="dxa"/>
          </w:tcPr>
          <w:p w:rsidR="00A74114" w:rsidRPr="00A74114" w:rsidRDefault="00A74114" w:rsidP="00A741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14">
              <w:rPr>
                <w:rFonts w:ascii="Times New Roman" w:hAnsi="Times New Roman" w:cs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366" w:type="dxa"/>
          </w:tcPr>
          <w:p w:rsidR="00A74114" w:rsidRPr="00A74114" w:rsidRDefault="00A74114" w:rsidP="00A741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14">
              <w:rPr>
                <w:rFonts w:ascii="Times New Roman" w:hAnsi="Times New Roman" w:cs="Times New Roman"/>
                <w:sz w:val="20"/>
                <w:szCs w:val="20"/>
              </w:rPr>
              <w:t>Уровень качества финансового менеджмента учреждения</w:t>
            </w:r>
          </w:p>
        </w:tc>
        <w:tc>
          <w:tcPr>
            <w:tcW w:w="1647" w:type="dxa"/>
          </w:tcPr>
          <w:p w:rsidR="00D42DD6" w:rsidRPr="00A74114" w:rsidRDefault="00A74114" w:rsidP="00D42D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14">
              <w:rPr>
                <w:rFonts w:ascii="Times New Roman" w:hAnsi="Times New Roman" w:cs="Times New Roman"/>
                <w:sz w:val="20"/>
                <w:szCs w:val="20"/>
              </w:rPr>
              <w:t xml:space="preserve">Краткий анализ причин, приведших к низкому </w:t>
            </w:r>
            <w:r w:rsidR="00D42DD6">
              <w:rPr>
                <w:rFonts w:ascii="Times New Roman" w:hAnsi="Times New Roman" w:cs="Times New Roman"/>
                <w:sz w:val="20"/>
                <w:szCs w:val="20"/>
              </w:rPr>
              <w:t>уровню оценки финансового менеджмента</w:t>
            </w:r>
          </w:p>
        </w:tc>
        <w:tc>
          <w:tcPr>
            <w:tcW w:w="2006" w:type="dxa"/>
          </w:tcPr>
          <w:p w:rsidR="00A74114" w:rsidRPr="00A74114" w:rsidRDefault="00A74114" w:rsidP="00A741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14">
              <w:rPr>
                <w:rFonts w:ascii="Times New Roman" w:hAnsi="Times New Roman" w:cs="Times New Roman"/>
                <w:sz w:val="20"/>
                <w:szCs w:val="20"/>
              </w:rPr>
              <w:t>Рекомендации по повышению качества финансового менеджмента</w:t>
            </w:r>
          </w:p>
        </w:tc>
      </w:tr>
      <w:tr w:rsidR="0016690A" w:rsidTr="008E2EB9">
        <w:tc>
          <w:tcPr>
            <w:tcW w:w="486" w:type="dxa"/>
          </w:tcPr>
          <w:p w:rsidR="00A74114" w:rsidRPr="00A74114" w:rsidRDefault="00A74114" w:rsidP="00D76A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66" w:type="dxa"/>
          </w:tcPr>
          <w:p w:rsidR="00A74114" w:rsidRPr="00A74114" w:rsidRDefault="00A74114" w:rsidP="00D76A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6" w:type="dxa"/>
          </w:tcPr>
          <w:p w:rsidR="00A74114" w:rsidRPr="00A74114" w:rsidRDefault="00A74114" w:rsidP="00D76A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7" w:type="dxa"/>
          </w:tcPr>
          <w:p w:rsidR="00A74114" w:rsidRPr="00A74114" w:rsidRDefault="00A74114" w:rsidP="00D76A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06" w:type="dxa"/>
          </w:tcPr>
          <w:p w:rsidR="00A74114" w:rsidRPr="00A74114" w:rsidRDefault="00A74114" w:rsidP="00D76A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6690A" w:rsidTr="008E2EB9">
        <w:tc>
          <w:tcPr>
            <w:tcW w:w="486" w:type="dxa"/>
          </w:tcPr>
          <w:p w:rsidR="00A54969" w:rsidRDefault="00A54969" w:rsidP="00A54969">
            <w:pPr>
              <w:jc w:val="center"/>
              <w:rPr>
                <w:rFonts w:ascii="Times New Roman" w:hAnsi="Times New Roman" w:cs="Times New Roman"/>
              </w:rPr>
            </w:pPr>
          </w:p>
          <w:p w:rsidR="00A54969" w:rsidRDefault="00A54969" w:rsidP="00A54969">
            <w:pPr>
              <w:jc w:val="center"/>
              <w:rPr>
                <w:rFonts w:ascii="Times New Roman" w:hAnsi="Times New Roman" w:cs="Times New Roman"/>
              </w:rPr>
            </w:pPr>
          </w:p>
          <w:p w:rsidR="00A54969" w:rsidRDefault="00A54969" w:rsidP="00A54969">
            <w:pPr>
              <w:jc w:val="center"/>
              <w:rPr>
                <w:rFonts w:ascii="Times New Roman" w:hAnsi="Times New Roman" w:cs="Times New Roman"/>
              </w:rPr>
            </w:pPr>
          </w:p>
          <w:p w:rsidR="00A54969" w:rsidRDefault="00A54969" w:rsidP="00A54969">
            <w:pPr>
              <w:jc w:val="center"/>
              <w:rPr>
                <w:rFonts w:ascii="Times New Roman" w:hAnsi="Times New Roman" w:cs="Times New Roman"/>
              </w:rPr>
            </w:pPr>
          </w:p>
          <w:p w:rsidR="00A54969" w:rsidRDefault="00A54969" w:rsidP="00A54969">
            <w:pPr>
              <w:jc w:val="center"/>
              <w:rPr>
                <w:rFonts w:ascii="Times New Roman" w:hAnsi="Times New Roman" w:cs="Times New Roman"/>
              </w:rPr>
            </w:pPr>
          </w:p>
          <w:p w:rsidR="00D32CE3" w:rsidRPr="002C4C0B" w:rsidRDefault="00A54969" w:rsidP="00A54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66" w:type="dxa"/>
          </w:tcPr>
          <w:p w:rsidR="00A54969" w:rsidRDefault="00A54969" w:rsidP="00A54969">
            <w:pPr>
              <w:rPr>
                <w:rFonts w:ascii="Times New Roman" w:hAnsi="Times New Roman" w:cs="Times New Roman"/>
              </w:rPr>
            </w:pPr>
          </w:p>
          <w:p w:rsidR="00A54969" w:rsidRDefault="00A54969" w:rsidP="00A54969">
            <w:pPr>
              <w:rPr>
                <w:rFonts w:ascii="Times New Roman" w:hAnsi="Times New Roman" w:cs="Times New Roman"/>
              </w:rPr>
            </w:pPr>
          </w:p>
          <w:p w:rsidR="00A54969" w:rsidRDefault="00A54969" w:rsidP="00A54969">
            <w:pPr>
              <w:rPr>
                <w:rFonts w:ascii="Times New Roman" w:hAnsi="Times New Roman" w:cs="Times New Roman"/>
              </w:rPr>
            </w:pPr>
          </w:p>
          <w:p w:rsidR="00A54969" w:rsidRDefault="00A54969" w:rsidP="00A54969">
            <w:pPr>
              <w:rPr>
                <w:rFonts w:ascii="Times New Roman" w:hAnsi="Times New Roman" w:cs="Times New Roman"/>
              </w:rPr>
            </w:pPr>
          </w:p>
          <w:p w:rsidR="00A54969" w:rsidRDefault="00A54969" w:rsidP="00A54969">
            <w:pPr>
              <w:rPr>
                <w:rFonts w:ascii="Times New Roman" w:hAnsi="Times New Roman" w:cs="Times New Roman"/>
              </w:rPr>
            </w:pPr>
          </w:p>
          <w:p w:rsidR="00D32CE3" w:rsidRPr="002C4C0B" w:rsidRDefault="00A54969" w:rsidP="00A54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НОШ р. п. Переяславка</w:t>
            </w:r>
          </w:p>
        </w:tc>
        <w:tc>
          <w:tcPr>
            <w:tcW w:w="1366" w:type="dxa"/>
            <w:vAlign w:val="bottom"/>
          </w:tcPr>
          <w:p w:rsidR="00D32CE3" w:rsidRPr="0086697B" w:rsidRDefault="00A54969" w:rsidP="00541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1647" w:type="dxa"/>
          </w:tcPr>
          <w:p w:rsidR="00D32CE3" w:rsidRPr="0016690A" w:rsidRDefault="0016690A" w:rsidP="001669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0A">
              <w:rPr>
                <w:rFonts w:ascii="Times New Roman" w:hAnsi="Times New Roman" w:cs="Times New Roman"/>
                <w:sz w:val="20"/>
                <w:szCs w:val="20"/>
              </w:rPr>
              <w:t>Низкий процент привлечения внебюджетных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9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690A">
              <w:rPr>
                <w:rFonts w:ascii="Times New Roman" w:hAnsi="Times New Roman" w:cs="Times New Roman"/>
                <w:sz w:val="20"/>
                <w:szCs w:val="20"/>
              </w:rPr>
              <w:t>есоблюдение сроков сдачи отчетности руководителями</w:t>
            </w:r>
          </w:p>
        </w:tc>
        <w:tc>
          <w:tcPr>
            <w:tcW w:w="2006" w:type="dxa"/>
          </w:tcPr>
          <w:p w:rsidR="00D32CE3" w:rsidRPr="00A74114" w:rsidRDefault="0016690A" w:rsidP="00B06C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 внебюджетных средств, ок</w:t>
            </w:r>
            <w:r w:rsidR="00B06C6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зание дополнительных платных услуг,</w:t>
            </w:r>
            <w:r w:rsidR="00B06C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подход к срокам и качеству сдачи отчетности</w:t>
            </w:r>
          </w:p>
        </w:tc>
      </w:tr>
      <w:tr w:rsidR="008E2EB9" w:rsidTr="008E2EB9">
        <w:tc>
          <w:tcPr>
            <w:tcW w:w="486" w:type="dxa"/>
            <w:vAlign w:val="center"/>
          </w:tcPr>
          <w:p w:rsidR="008E2EB9" w:rsidRDefault="008E2E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E2EB9" w:rsidRPr="002C4C0B" w:rsidRDefault="008E2E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C0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066" w:type="dxa"/>
          </w:tcPr>
          <w:p w:rsidR="008E2EB9" w:rsidRDefault="008E2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EB9" w:rsidRDefault="008E2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EB9" w:rsidRDefault="008E2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2DC" w:rsidRDefault="00402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2DC" w:rsidRDefault="00402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EB9" w:rsidRDefault="008E2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EB9" w:rsidRDefault="008E2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EB9" w:rsidRPr="002C4C0B" w:rsidRDefault="008E2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МБДОУ д/с № 2 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Дурмин</w:t>
            </w:r>
            <w:proofErr w:type="spellEnd"/>
          </w:p>
        </w:tc>
        <w:tc>
          <w:tcPr>
            <w:tcW w:w="1366" w:type="dxa"/>
            <w:vAlign w:val="bottom"/>
          </w:tcPr>
          <w:p w:rsidR="008E2EB9" w:rsidRDefault="008E2EB9" w:rsidP="00416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2EB9" w:rsidRDefault="008E2EB9" w:rsidP="00416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2EB9" w:rsidRPr="0086697B" w:rsidRDefault="008E2EB9" w:rsidP="00416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647" w:type="dxa"/>
          </w:tcPr>
          <w:p w:rsidR="008E2EB9" w:rsidRDefault="008E2EB9" w:rsidP="001A5BD6">
            <w:r w:rsidRPr="00405DAD">
              <w:rPr>
                <w:rFonts w:ascii="Times New Roman" w:hAnsi="Times New Roman" w:cs="Times New Roman"/>
                <w:sz w:val="20"/>
                <w:szCs w:val="20"/>
              </w:rPr>
              <w:t>Низки</w:t>
            </w:r>
            <w:r w:rsidR="001A5BD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05DAD">
              <w:rPr>
                <w:rFonts w:ascii="Times New Roman" w:hAnsi="Times New Roman" w:cs="Times New Roman"/>
                <w:sz w:val="20"/>
                <w:szCs w:val="20"/>
              </w:rPr>
              <w:t xml:space="preserve"> процент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ривлечения внебюджетных средств</w:t>
            </w:r>
            <w:r w:rsidR="001A5BD6">
              <w:rPr>
                <w:rFonts w:ascii="Times New Roman" w:hAnsi="Times New Roman" w:cs="Times New Roman"/>
                <w:sz w:val="20"/>
                <w:szCs w:val="20"/>
              </w:rPr>
              <w:t>; не</w:t>
            </w:r>
            <w:r w:rsidRPr="008E2EB9">
              <w:rPr>
                <w:rFonts w:ascii="Times New Roman" w:hAnsi="Times New Roman" w:cs="Times New Roman"/>
                <w:sz w:val="20"/>
                <w:szCs w:val="20"/>
              </w:rPr>
              <w:t>выполнение показателей муниципального задания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405DAD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405DAD">
              <w:rPr>
                <w:rFonts w:ascii="Times New Roman" w:hAnsi="Times New Roman" w:cs="Times New Roman"/>
                <w:sz w:val="20"/>
                <w:szCs w:val="20"/>
              </w:rPr>
              <w:t>есоблюдение сроков сдачи отчетности руководителями</w:t>
            </w:r>
          </w:p>
        </w:tc>
        <w:tc>
          <w:tcPr>
            <w:tcW w:w="2006" w:type="dxa"/>
          </w:tcPr>
          <w:p w:rsidR="008E2EB9" w:rsidRDefault="008E2EB9" w:rsidP="00382A4E">
            <w:r w:rsidRPr="00C469FA">
              <w:rPr>
                <w:rFonts w:ascii="Times New Roman" w:hAnsi="Times New Roman" w:cs="Times New Roman"/>
                <w:sz w:val="20"/>
                <w:szCs w:val="20"/>
              </w:rPr>
              <w:t>Привл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ечение внебюджетных средств, ока</w:t>
            </w:r>
            <w:r w:rsidRPr="00C469FA">
              <w:rPr>
                <w:rFonts w:ascii="Times New Roman" w:hAnsi="Times New Roman" w:cs="Times New Roman"/>
                <w:sz w:val="20"/>
                <w:szCs w:val="20"/>
              </w:rPr>
              <w:t>зание дополнительных платных услуг,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69FA">
              <w:rPr>
                <w:rFonts w:ascii="Times New Roman" w:hAnsi="Times New Roman" w:cs="Times New Roman"/>
                <w:sz w:val="20"/>
                <w:szCs w:val="20"/>
              </w:rPr>
              <w:t>ответственный подход к срокам и качеству сдачи отчетности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усилить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  <w:r w:rsidRPr="00C469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выполнением показателей муниципального задания</w:t>
            </w:r>
          </w:p>
        </w:tc>
      </w:tr>
      <w:tr w:rsidR="008E2EB9" w:rsidTr="008E2EB9">
        <w:tc>
          <w:tcPr>
            <w:tcW w:w="486" w:type="dxa"/>
            <w:vAlign w:val="center"/>
          </w:tcPr>
          <w:p w:rsidR="008E2EB9" w:rsidRPr="002C4C0B" w:rsidRDefault="008E2E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066" w:type="dxa"/>
          </w:tcPr>
          <w:p w:rsidR="008E2EB9" w:rsidRDefault="008E2EB9" w:rsidP="00A54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EB9" w:rsidRDefault="008E2EB9" w:rsidP="00A54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EB9" w:rsidRDefault="008E2EB9" w:rsidP="00A54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2DC" w:rsidRDefault="004022DC" w:rsidP="00A54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2DC" w:rsidRDefault="004022DC" w:rsidP="00A54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EB9" w:rsidRDefault="008E2EB9" w:rsidP="00A54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EB9" w:rsidRPr="002C4C0B" w:rsidRDefault="008E2EB9" w:rsidP="00A54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C0B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ДОУ д/с № 6 с. Сита</w:t>
            </w:r>
          </w:p>
        </w:tc>
        <w:tc>
          <w:tcPr>
            <w:tcW w:w="1366" w:type="dxa"/>
            <w:vAlign w:val="bottom"/>
          </w:tcPr>
          <w:p w:rsidR="008E2EB9" w:rsidRPr="0086697B" w:rsidRDefault="008E2EB9" w:rsidP="00416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1647" w:type="dxa"/>
          </w:tcPr>
          <w:p w:rsidR="008E2EB9" w:rsidRDefault="001A5BD6" w:rsidP="00382A4E">
            <w:r w:rsidRPr="001A5BD6">
              <w:rPr>
                <w:rFonts w:ascii="Times New Roman" w:hAnsi="Times New Roman" w:cs="Times New Roman"/>
                <w:sz w:val="20"/>
                <w:szCs w:val="20"/>
              </w:rPr>
              <w:t>Низкий процент привлечения внебюджетных средств; невыполнение показателей муниципального задания; несоблюдение сроков сдачи отчетности руководителями</w:t>
            </w:r>
          </w:p>
        </w:tc>
        <w:tc>
          <w:tcPr>
            <w:tcW w:w="2006" w:type="dxa"/>
          </w:tcPr>
          <w:p w:rsidR="008E2EB9" w:rsidRDefault="008E2EB9" w:rsidP="00382A4E">
            <w:r w:rsidRPr="00C469FA">
              <w:rPr>
                <w:rFonts w:ascii="Times New Roman" w:hAnsi="Times New Roman" w:cs="Times New Roman"/>
                <w:sz w:val="20"/>
                <w:szCs w:val="20"/>
              </w:rPr>
              <w:t>Привл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ечение внебюджетных средств, ока</w:t>
            </w:r>
            <w:r w:rsidRPr="00C469FA">
              <w:rPr>
                <w:rFonts w:ascii="Times New Roman" w:hAnsi="Times New Roman" w:cs="Times New Roman"/>
                <w:sz w:val="20"/>
                <w:szCs w:val="20"/>
              </w:rPr>
              <w:t>зание дополнительных платных услуг,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69FA">
              <w:rPr>
                <w:rFonts w:ascii="Times New Roman" w:hAnsi="Times New Roman" w:cs="Times New Roman"/>
                <w:sz w:val="20"/>
                <w:szCs w:val="20"/>
              </w:rPr>
              <w:t>ответственный подход к срокам и качеству сдачи отчетности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усилить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  <w:r w:rsidRPr="00C469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выполнением показателей муниципального задания</w:t>
            </w:r>
          </w:p>
        </w:tc>
      </w:tr>
      <w:tr w:rsidR="008E2EB9" w:rsidTr="008E2EB9">
        <w:tc>
          <w:tcPr>
            <w:tcW w:w="486" w:type="dxa"/>
          </w:tcPr>
          <w:p w:rsidR="008E2EB9" w:rsidRDefault="008E2EB9" w:rsidP="00A54969">
            <w:pPr>
              <w:jc w:val="center"/>
              <w:rPr>
                <w:rFonts w:ascii="Times New Roman" w:hAnsi="Times New Roman" w:cs="Times New Roman"/>
              </w:rPr>
            </w:pPr>
          </w:p>
          <w:p w:rsidR="008E2EB9" w:rsidRDefault="008E2EB9" w:rsidP="00A54969">
            <w:pPr>
              <w:jc w:val="center"/>
              <w:rPr>
                <w:rFonts w:ascii="Times New Roman" w:hAnsi="Times New Roman" w:cs="Times New Roman"/>
              </w:rPr>
            </w:pPr>
          </w:p>
          <w:p w:rsidR="008E2EB9" w:rsidRDefault="008E2EB9" w:rsidP="00A54969">
            <w:pPr>
              <w:jc w:val="center"/>
              <w:rPr>
                <w:rFonts w:ascii="Times New Roman" w:hAnsi="Times New Roman" w:cs="Times New Roman"/>
              </w:rPr>
            </w:pPr>
          </w:p>
          <w:p w:rsidR="008E2EB9" w:rsidRDefault="008E2EB9" w:rsidP="00A54969">
            <w:pPr>
              <w:jc w:val="center"/>
              <w:rPr>
                <w:rFonts w:ascii="Times New Roman" w:hAnsi="Times New Roman" w:cs="Times New Roman"/>
              </w:rPr>
            </w:pPr>
          </w:p>
          <w:p w:rsidR="008E2EB9" w:rsidRDefault="008E2EB9" w:rsidP="00A54969">
            <w:pPr>
              <w:jc w:val="center"/>
              <w:rPr>
                <w:rFonts w:ascii="Times New Roman" w:hAnsi="Times New Roman" w:cs="Times New Roman"/>
              </w:rPr>
            </w:pPr>
          </w:p>
          <w:p w:rsidR="008E2EB9" w:rsidRDefault="008E2EB9" w:rsidP="00A54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8E2EB9" w:rsidRPr="002C4C0B" w:rsidRDefault="008E2EB9" w:rsidP="00A54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6" w:type="dxa"/>
          </w:tcPr>
          <w:p w:rsidR="008E2EB9" w:rsidRDefault="008E2EB9" w:rsidP="00382A4E">
            <w:pPr>
              <w:rPr>
                <w:rFonts w:ascii="Times New Roman" w:hAnsi="Times New Roman" w:cs="Times New Roman"/>
              </w:rPr>
            </w:pPr>
          </w:p>
          <w:p w:rsidR="008E2EB9" w:rsidRDefault="008E2EB9" w:rsidP="00382A4E">
            <w:pPr>
              <w:rPr>
                <w:rFonts w:ascii="Times New Roman" w:hAnsi="Times New Roman" w:cs="Times New Roman"/>
              </w:rPr>
            </w:pPr>
          </w:p>
          <w:p w:rsidR="008E2EB9" w:rsidRDefault="008E2EB9" w:rsidP="00382A4E">
            <w:pPr>
              <w:rPr>
                <w:rFonts w:ascii="Times New Roman" w:hAnsi="Times New Roman" w:cs="Times New Roman"/>
              </w:rPr>
            </w:pPr>
          </w:p>
          <w:p w:rsidR="008E2EB9" w:rsidRDefault="008E2EB9" w:rsidP="00382A4E">
            <w:pPr>
              <w:rPr>
                <w:rFonts w:ascii="Times New Roman" w:hAnsi="Times New Roman" w:cs="Times New Roman"/>
              </w:rPr>
            </w:pPr>
          </w:p>
          <w:p w:rsidR="004022DC" w:rsidRDefault="004022DC" w:rsidP="00382A4E">
            <w:pPr>
              <w:rPr>
                <w:rFonts w:ascii="Times New Roman" w:hAnsi="Times New Roman" w:cs="Times New Roman"/>
              </w:rPr>
            </w:pPr>
          </w:p>
          <w:p w:rsidR="008E2EB9" w:rsidRPr="002C4C0B" w:rsidRDefault="008E2EB9" w:rsidP="00382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№8</w:t>
            </w:r>
            <w:r w:rsidRPr="002C4C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Киинск</w:t>
            </w:r>
            <w:proofErr w:type="spellEnd"/>
          </w:p>
        </w:tc>
        <w:tc>
          <w:tcPr>
            <w:tcW w:w="1366" w:type="dxa"/>
            <w:vAlign w:val="bottom"/>
          </w:tcPr>
          <w:p w:rsidR="008E2EB9" w:rsidRPr="0086697B" w:rsidRDefault="008E2EB9" w:rsidP="00382A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1647" w:type="dxa"/>
          </w:tcPr>
          <w:p w:rsidR="008E2EB9" w:rsidRDefault="001A5BD6" w:rsidP="00382A4E">
            <w:r w:rsidRPr="001A5BD6">
              <w:rPr>
                <w:rFonts w:ascii="Times New Roman" w:hAnsi="Times New Roman" w:cs="Times New Roman"/>
                <w:sz w:val="20"/>
                <w:szCs w:val="20"/>
              </w:rPr>
              <w:t xml:space="preserve">Низкий процент привлечения внебюджетных средств; невыполнение показателей муниципального задания; несоблюдение сроков сдачи отчетности </w:t>
            </w:r>
            <w:r w:rsidRPr="001A5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руководителями</w:t>
            </w:r>
          </w:p>
        </w:tc>
        <w:tc>
          <w:tcPr>
            <w:tcW w:w="2006" w:type="dxa"/>
          </w:tcPr>
          <w:p w:rsidR="008E2EB9" w:rsidRDefault="008E2EB9" w:rsidP="00382A4E">
            <w:r w:rsidRPr="00C469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ечение внебюджетных средств, ока</w:t>
            </w:r>
            <w:r w:rsidRPr="00C469FA">
              <w:rPr>
                <w:rFonts w:ascii="Times New Roman" w:hAnsi="Times New Roman" w:cs="Times New Roman"/>
                <w:sz w:val="20"/>
                <w:szCs w:val="20"/>
              </w:rPr>
              <w:t>зание дополнительных платных услуг,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69FA">
              <w:rPr>
                <w:rFonts w:ascii="Times New Roman" w:hAnsi="Times New Roman" w:cs="Times New Roman"/>
                <w:sz w:val="20"/>
                <w:szCs w:val="20"/>
              </w:rPr>
              <w:t>ответственный подход к срокам и качеству сдачи отчетности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усилить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  <w:r w:rsidRPr="00C469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показателей муниципального задания</w:t>
            </w:r>
          </w:p>
        </w:tc>
      </w:tr>
      <w:tr w:rsidR="008E2EB9" w:rsidTr="008E2EB9">
        <w:tc>
          <w:tcPr>
            <w:tcW w:w="486" w:type="dxa"/>
          </w:tcPr>
          <w:p w:rsidR="008E2EB9" w:rsidRDefault="008E2EB9" w:rsidP="00E2615D">
            <w:pPr>
              <w:rPr>
                <w:rFonts w:ascii="Times New Roman" w:hAnsi="Times New Roman" w:cs="Times New Roman"/>
              </w:rPr>
            </w:pPr>
          </w:p>
          <w:p w:rsidR="008E2EB9" w:rsidRDefault="008E2EB9" w:rsidP="00E2615D">
            <w:pPr>
              <w:rPr>
                <w:rFonts w:ascii="Times New Roman" w:hAnsi="Times New Roman" w:cs="Times New Roman"/>
              </w:rPr>
            </w:pPr>
          </w:p>
          <w:p w:rsidR="008E2EB9" w:rsidRDefault="008E2EB9" w:rsidP="00E2615D">
            <w:pPr>
              <w:rPr>
                <w:rFonts w:ascii="Times New Roman" w:hAnsi="Times New Roman" w:cs="Times New Roman"/>
              </w:rPr>
            </w:pPr>
          </w:p>
          <w:p w:rsidR="008E2EB9" w:rsidRDefault="008E2EB9" w:rsidP="00E2615D">
            <w:pPr>
              <w:rPr>
                <w:rFonts w:ascii="Times New Roman" w:hAnsi="Times New Roman" w:cs="Times New Roman"/>
              </w:rPr>
            </w:pPr>
          </w:p>
          <w:p w:rsidR="008E2EB9" w:rsidRPr="002C4C0B" w:rsidRDefault="008E2EB9" w:rsidP="00E26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66" w:type="dxa"/>
          </w:tcPr>
          <w:p w:rsidR="008E2EB9" w:rsidRDefault="008E2EB9" w:rsidP="00382A4E">
            <w:pPr>
              <w:rPr>
                <w:rFonts w:ascii="Times New Roman" w:hAnsi="Times New Roman" w:cs="Times New Roman"/>
              </w:rPr>
            </w:pPr>
          </w:p>
          <w:p w:rsidR="008E2EB9" w:rsidRDefault="008E2EB9" w:rsidP="00382A4E">
            <w:pPr>
              <w:rPr>
                <w:rFonts w:ascii="Times New Roman" w:hAnsi="Times New Roman" w:cs="Times New Roman"/>
              </w:rPr>
            </w:pPr>
          </w:p>
          <w:p w:rsidR="008E2EB9" w:rsidRDefault="008E2EB9" w:rsidP="00382A4E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8E2EB9" w:rsidRDefault="008E2EB9" w:rsidP="00382A4E">
            <w:pPr>
              <w:rPr>
                <w:rFonts w:ascii="Times New Roman" w:hAnsi="Times New Roman" w:cs="Times New Roman"/>
              </w:rPr>
            </w:pPr>
          </w:p>
          <w:p w:rsidR="008E2EB9" w:rsidRPr="002C4C0B" w:rsidRDefault="008E2EB9" w:rsidP="00382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№17</w:t>
            </w:r>
            <w:r w:rsidRPr="002C4C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еоргиевка</w:t>
            </w:r>
            <w:proofErr w:type="spellEnd"/>
          </w:p>
        </w:tc>
        <w:tc>
          <w:tcPr>
            <w:tcW w:w="1366" w:type="dxa"/>
            <w:vAlign w:val="bottom"/>
          </w:tcPr>
          <w:p w:rsidR="008E2EB9" w:rsidRPr="0086697B" w:rsidRDefault="008E2EB9" w:rsidP="00382A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2,17</w:t>
            </w:r>
          </w:p>
        </w:tc>
        <w:tc>
          <w:tcPr>
            <w:tcW w:w="1647" w:type="dxa"/>
          </w:tcPr>
          <w:p w:rsidR="008E2EB9" w:rsidRDefault="001A5BD6" w:rsidP="00382A4E">
            <w:r w:rsidRPr="001A5BD6">
              <w:rPr>
                <w:rFonts w:ascii="Times New Roman" w:hAnsi="Times New Roman" w:cs="Times New Roman"/>
                <w:sz w:val="20"/>
                <w:szCs w:val="20"/>
              </w:rPr>
              <w:t xml:space="preserve">Низкий процент привлечения внебюджетных средств; невыполнение показателей муниципального задания; несоблюдение сроков сдачи отчетности руководителями </w:t>
            </w:r>
            <w:proofErr w:type="spellStart"/>
            <w:proofErr w:type="gramStart"/>
            <w:r w:rsidR="008E2EB9" w:rsidRPr="00405DAD">
              <w:rPr>
                <w:rFonts w:ascii="Times New Roman" w:hAnsi="Times New Roman" w:cs="Times New Roman"/>
                <w:sz w:val="20"/>
                <w:szCs w:val="20"/>
              </w:rPr>
              <w:t>руководителями</w:t>
            </w:r>
            <w:proofErr w:type="spellEnd"/>
            <w:proofErr w:type="gramEnd"/>
          </w:p>
        </w:tc>
        <w:tc>
          <w:tcPr>
            <w:tcW w:w="2006" w:type="dxa"/>
          </w:tcPr>
          <w:p w:rsidR="008E2EB9" w:rsidRDefault="008E2EB9" w:rsidP="00382A4E">
            <w:r w:rsidRPr="00C469FA">
              <w:rPr>
                <w:rFonts w:ascii="Times New Roman" w:hAnsi="Times New Roman" w:cs="Times New Roman"/>
                <w:sz w:val="20"/>
                <w:szCs w:val="20"/>
              </w:rPr>
              <w:t>Привл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ечение внебюджетных средств, ока</w:t>
            </w:r>
            <w:r w:rsidRPr="00C469FA">
              <w:rPr>
                <w:rFonts w:ascii="Times New Roman" w:hAnsi="Times New Roman" w:cs="Times New Roman"/>
                <w:sz w:val="20"/>
                <w:szCs w:val="20"/>
              </w:rPr>
              <w:t>зание дополнительных платных услуг,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69FA">
              <w:rPr>
                <w:rFonts w:ascii="Times New Roman" w:hAnsi="Times New Roman" w:cs="Times New Roman"/>
                <w:sz w:val="20"/>
                <w:szCs w:val="20"/>
              </w:rPr>
              <w:t>ответственный подход к срокам и качеству сдачи отчетности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усилить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  <w:r w:rsidRPr="00C469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выполнением показателей муниципального задания</w:t>
            </w:r>
          </w:p>
        </w:tc>
      </w:tr>
      <w:tr w:rsidR="00A54969" w:rsidTr="008E2EB9">
        <w:tc>
          <w:tcPr>
            <w:tcW w:w="486" w:type="dxa"/>
          </w:tcPr>
          <w:p w:rsidR="00A54969" w:rsidRDefault="00A54969" w:rsidP="00DA1A71">
            <w:pPr>
              <w:rPr>
                <w:rFonts w:ascii="Times New Roman" w:hAnsi="Times New Roman" w:cs="Times New Roman"/>
              </w:rPr>
            </w:pPr>
          </w:p>
          <w:p w:rsidR="00A54969" w:rsidRDefault="00A54969" w:rsidP="00DA1A71">
            <w:pPr>
              <w:rPr>
                <w:rFonts w:ascii="Times New Roman" w:hAnsi="Times New Roman" w:cs="Times New Roman"/>
              </w:rPr>
            </w:pPr>
          </w:p>
          <w:p w:rsidR="00A54969" w:rsidRDefault="00A54969" w:rsidP="00DA1A71">
            <w:pPr>
              <w:rPr>
                <w:rFonts w:ascii="Times New Roman" w:hAnsi="Times New Roman" w:cs="Times New Roman"/>
              </w:rPr>
            </w:pPr>
          </w:p>
          <w:p w:rsidR="00A54969" w:rsidRDefault="00A54969" w:rsidP="00DA1A71">
            <w:pPr>
              <w:rPr>
                <w:rFonts w:ascii="Times New Roman" w:hAnsi="Times New Roman" w:cs="Times New Roman"/>
              </w:rPr>
            </w:pPr>
          </w:p>
          <w:p w:rsidR="00A54969" w:rsidRPr="002C4C0B" w:rsidRDefault="00A54969" w:rsidP="00DA1A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66" w:type="dxa"/>
          </w:tcPr>
          <w:p w:rsidR="00A54969" w:rsidRDefault="00A54969" w:rsidP="00382A4E">
            <w:pPr>
              <w:rPr>
                <w:rFonts w:ascii="Times New Roman" w:hAnsi="Times New Roman" w:cs="Times New Roman"/>
              </w:rPr>
            </w:pPr>
          </w:p>
          <w:p w:rsidR="00A54969" w:rsidRDefault="00A54969" w:rsidP="00382A4E">
            <w:pPr>
              <w:rPr>
                <w:rFonts w:ascii="Times New Roman" w:hAnsi="Times New Roman" w:cs="Times New Roman"/>
              </w:rPr>
            </w:pPr>
          </w:p>
          <w:p w:rsidR="00A54969" w:rsidRDefault="00A54969" w:rsidP="00382A4E">
            <w:pPr>
              <w:rPr>
                <w:rFonts w:ascii="Times New Roman" w:hAnsi="Times New Roman" w:cs="Times New Roman"/>
              </w:rPr>
            </w:pPr>
          </w:p>
          <w:p w:rsidR="00A54969" w:rsidRDefault="00A54969" w:rsidP="00382A4E">
            <w:pPr>
              <w:rPr>
                <w:rFonts w:ascii="Times New Roman" w:hAnsi="Times New Roman" w:cs="Times New Roman"/>
              </w:rPr>
            </w:pPr>
          </w:p>
          <w:p w:rsidR="00A54969" w:rsidRPr="002C4C0B" w:rsidRDefault="00A54969" w:rsidP="00382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д/с № 31 с. </w:t>
            </w:r>
            <w:proofErr w:type="spellStart"/>
            <w:r>
              <w:rPr>
                <w:rFonts w:ascii="Times New Roman" w:hAnsi="Times New Roman" w:cs="Times New Roman"/>
              </w:rPr>
              <w:t>Святогорье</w:t>
            </w:r>
            <w:proofErr w:type="spellEnd"/>
          </w:p>
        </w:tc>
        <w:tc>
          <w:tcPr>
            <w:tcW w:w="1366" w:type="dxa"/>
            <w:vAlign w:val="bottom"/>
          </w:tcPr>
          <w:p w:rsidR="00A54969" w:rsidRPr="0086697B" w:rsidRDefault="00A54969" w:rsidP="00382A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647" w:type="dxa"/>
          </w:tcPr>
          <w:p w:rsidR="00A54969" w:rsidRDefault="001A5BD6" w:rsidP="008E2EB9">
            <w:r w:rsidRPr="001A5BD6">
              <w:rPr>
                <w:rFonts w:ascii="Times New Roman" w:hAnsi="Times New Roman" w:cs="Times New Roman"/>
                <w:sz w:val="20"/>
                <w:szCs w:val="20"/>
              </w:rPr>
              <w:t>Низкий процент привлечения внебюджетных средств; невыполнение показателей муниципального задания; несоблюдение сроков сдачи отчетности руководителями</w:t>
            </w:r>
          </w:p>
        </w:tc>
        <w:tc>
          <w:tcPr>
            <w:tcW w:w="2006" w:type="dxa"/>
          </w:tcPr>
          <w:p w:rsidR="00A54969" w:rsidRDefault="00A54969">
            <w:r w:rsidRPr="00C469FA">
              <w:rPr>
                <w:rFonts w:ascii="Times New Roman" w:hAnsi="Times New Roman" w:cs="Times New Roman"/>
                <w:sz w:val="20"/>
                <w:szCs w:val="20"/>
              </w:rPr>
              <w:t>Привл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ечение внебюджетных средств, ока</w:t>
            </w:r>
            <w:r w:rsidRPr="00C469FA">
              <w:rPr>
                <w:rFonts w:ascii="Times New Roman" w:hAnsi="Times New Roman" w:cs="Times New Roman"/>
                <w:sz w:val="20"/>
                <w:szCs w:val="20"/>
              </w:rPr>
              <w:t>зание дополнительных платных услуг,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69FA">
              <w:rPr>
                <w:rFonts w:ascii="Times New Roman" w:hAnsi="Times New Roman" w:cs="Times New Roman"/>
                <w:sz w:val="20"/>
                <w:szCs w:val="20"/>
              </w:rPr>
              <w:t>ответственный подход к срокам и качеству сдачи отчетности</w:t>
            </w:r>
            <w:r w:rsidR="008E2E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E2EB9">
              <w:rPr>
                <w:rFonts w:ascii="Times New Roman" w:hAnsi="Times New Roman" w:cs="Times New Roman"/>
                <w:sz w:val="20"/>
                <w:szCs w:val="20"/>
              </w:rPr>
              <w:t xml:space="preserve">усилить </w:t>
            </w:r>
            <w:proofErr w:type="gramStart"/>
            <w:r w:rsidR="008E2EB9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  <w:r w:rsidR="008E2EB9" w:rsidRPr="00C469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2EB9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="008E2EB9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выполнением показателей муниципального задания</w:t>
            </w:r>
          </w:p>
        </w:tc>
      </w:tr>
      <w:tr w:rsidR="0016690A" w:rsidTr="008E2EB9">
        <w:tc>
          <w:tcPr>
            <w:tcW w:w="486" w:type="dxa"/>
          </w:tcPr>
          <w:p w:rsidR="00A54969" w:rsidRDefault="00A54969" w:rsidP="00513081">
            <w:pPr>
              <w:rPr>
                <w:rFonts w:ascii="Times New Roman" w:hAnsi="Times New Roman" w:cs="Times New Roman"/>
              </w:rPr>
            </w:pPr>
          </w:p>
          <w:p w:rsidR="00A54969" w:rsidRDefault="00A54969" w:rsidP="00513081">
            <w:pPr>
              <w:rPr>
                <w:rFonts w:ascii="Times New Roman" w:hAnsi="Times New Roman" w:cs="Times New Roman"/>
              </w:rPr>
            </w:pPr>
          </w:p>
          <w:p w:rsidR="00A54969" w:rsidRDefault="00A54969" w:rsidP="00513081">
            <w:pPr>
              <w:rPr>
                <w:rFonts w:ascii="Times New Roman" w:hAnsi="Times New Roman" w:cs="Times New Roman"/>
              </w:rPr>
            </w:pPr>
          </w:p>
          <w:p w:rsidR="00A54969" w:rsidRDefault="00A54969" w:rsidP="00513081">
            <w:pPr>
              <w:rPr>
                <w:rFonts w:ascii="Times New Roman" w:hAnsi="Times New Roman" w:cs="Times New Roman"/>
              </w:rPr>
            </w:pPr>
          </w:p>
          <w:p w:rsidR="0016690A" w:rsidRPr="002C4C0B" w:rsidRDefault="00A54969" w:rsidP="00513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66" w:type="dxa"/>
          </w:tcPr>
          <w:p w:rsidR="0016690A" w:rsidRDefault="0016690A" w:rsidP="00513081">
            <w:pPr>
              <w:rPr>
                <w:rFonts w:ascii="Times New Roman" w:hAnsi="Times New Roman" w:cs="Times New Roman"/>
              </w:rPr>
            </w:pPr>
          </w:p>
          <w:p w:rsidR="00A54969" w:rsidRDefault="00A54969" w:rsidP="00513081">
            <w:pPr>
              <w:rPr>
                <w:rFonts w:ascii="Times New Roman" w:hAnsi="Times New Roman" w:cs="Times New Roman"/>
              </w:rPr>
            </w:pPr>
          </w:p>
          <w:p w:rsidR="00A54969" w:rsidRDefault="00A54969" w:rsidP="00513081">
            <w:pPr>
              <w:rPr>
                <w:rFonts w:ascii="Times New Roman" w:hAnsi="Times New Roman" w:cs="Times New Roman"/>
              </w:rPr>
            </w:pPr>
          </w:p>
          <w:p w:rsidR="00A54969" w:rsidRDefault="00A54969" w:rsidP="00513081">
            <w:pPr>
              <w:rPr>
                <w:rFonts w:ascii="Times New Roman" w:hAnsi="Times New Roman" w:cs="Times New Roman"/>
              </w:rPr>
            </w:pPr>
          </w:p>
          <w:p w:rsidR="00A54969" w:rsidRDefault="00A54969" w:rsidP="00513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д/с № 32 с. </w:t>
            </w:r>
            <w:proofErr w:type="spellStart"/>
            <w:r>
              <w:rPr>
                <w:rFonts w:ascii="Times New Roman" w:hAnsi="Times New Roman" w:cs="Times New Roman"/>
              </w:rPr>
              <w:t>Могилевка</w:t>
            </w:r>
            <w:proofErr w:type="spellEnd"/>
          </w:p>
          <w:p w:rsidR="00A54969" w:rsidRPr="002C4C0B" w:rsidRDefault="00A54969" w:rsidP="00513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vAlign w:val="bottom"/>
          </w:tcPr>
          <w:p w:rsidR="0016690A" w:rsidRPr="0086697B" w:rsidRDefault="00A54969" w:rsidP="00541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1647" w:type="dxa"/>
          </w:tcPr>
          <w:p w:rsidR="0016690A" w:rsidRDefault="0016690A">
            <w:r w:rsidRPr="00405DAD">
              <w:rPr>
                <w:rFonts w:ascii="Times New Roman" w:hAnsi="Times New Roman" w:cs="Times New Roman"/>
                <w:sz w:val="20"/>
                <w:szCs w:val="20"/>
              </w:rPr>
              <w:t>Низкий процент привлечения внебюджетных средств,</w:t>
            </w:r>
            <w:r w:rsidRPr="00405DAD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405DAD">
              <w:rPr>
                <w:rFonts w:ascii="Times New Roman" w:hAnsi="Times New Roman" w:cs="Times New Roman"/>
                <w:sz w:val="20"/>
                <w:szCs w:val="20"/>
              </w:rPr>
              <w:t>есоблюдение сроков сдачи отчетности руководителями</w:t>
            </w:r>
          </w:p>
        </w:tc>
        <w:tc>
          <w:tcPr>
            <w:tcW w:w="2006" w:type="dxa"/>
          </w:tcPr>
          <w:p w:rsidR="0016690A" w:rsidRDefault="0016690A">
            <w:r w:rsidRPr="00C469FA">
              <w:rPr>
                <w:rFonts w:ascii="Times New Roman" w:hAnsi="Times New Roman" w:cs="Times New Roman"/>
                <w:sz w:val="20"/>
                <w:szCs w:val="20"/>
              </w:rPr>
              <w:t>Привл</w:t>
            </w:r>
            <w:r w:rsidR="00A54969">
              <w:rPr>
                <w:rFonts w:ascii="Times New Roman" w:hAnsi="Times New Roman" w:cs="Times New Roman"/>
                <w:sz w:val="20"/>
                <w:szCs w:val="20"/>
              </w:rPr>
              <w:t>ечение внебюджетных средств, ока</w:t>
            </w:r>
            <w:r w:rsidRPr="00C469FA">
              <w:rPr>
                <w:rFonts w:ascii="Times New Roman" w:hAnsi="Times New Roman" w:cs="Times New Roman"/>
                <w:sz w:val="20"/>
                <w:szCs w:val="20"/>
              </w:rPr>
              <w:t>зание дополнительных платных услуг,</w:t>
            </w:r>
            <w:r w:rsidR="00A549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69FA">
              <w:rPr>
                <w:rFonts w:ascii="Times New Roman" w:hAnsi="Times New Roman" w:cs="Times New Roman"/>
                <w:sz w:val="20"/>
                <w:szCs w:val="20"/>
              </w:rPr>
              <w:t>ответственный подход к срокам и качеству сдачи отчетности</w:t>
            </w:r>
          </w:p>
        </w:tc>
      </w:tr>
      <w:tr w:rsidR="0016690A" w:rsidTr="008E2EB9">
        <w:tc>
          <w:tcPr>
            <w:tcW w:w="486" w:type="dxa"/>
          </w:tcPr>
          <w:p w:rsidR="0016690A" w:rsidRDefault="0016690A" w:rsidP="00513081">
            <w:pPr>
              <w:rPr>
                <w:rFonts w:ascii="Times New Roman" w:hAnsi="Times New Roman" w:cs="Times New Roman"/>
              </w:rPr>
            </w:pPr>
          </w:p>
          <w:p w:rsidR="00A54969" w:rsidRDefault="00A54969" w:rsidP="00513081">
            <w:pPr>
              <w:rPr>
                <w:rFonts w:ascii="Times New Roman" w:hAnsi="Times New Roman" w:cs="Times New Roman"/>
              </w:rPr>
            </w:pPr>
          </w:p>
          <w:p w:rsidR="00A54969" w:rsidRPr="002C4C0B" w:rsidRDefault="00A54969" w:rsidP="00513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66" w:type="dxa"/>
          </w:tcPr>
          <w:p w:rsidR="0016690A" w:rsidRDefault="0016690A" w:rsidP="00513081">
            <w:pPr>
              <w:rPr>
                <w:rFonts w:ascii="Times New Roman" w:hAnsi="Times New Roman" w:cs="Times New Roman"/>
              </w:rPr>
            </w:pPr>
          </w:p>
          <w:p w:rsidR="00A54969" w:rsidRDefault="00A54969" w:rsidP="00513081">
            <w:pPr>
              <w:rPr>
                <w:rFonts w:ascii="Times New Roman" w:hAnsi="Times New Roman" w:cs="Times New Roman"/>
              </w:rPr>
            </w:pPr>
          </w:p>
          <w:p w:rsidR="00A54969" w:rsidRPr="002C4C0B" w:rsidRDefault="00A54969" w:rsidP="00513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д/с № 38 п. </w:t>
            </w:r>
            <w:proofErr w:type="spellStart"/>
            <w:r>
              <w:rPr>
                <w:rFonts w:ascii="Times New Roman" w:hAnsi="Times New Roman" w:cs="Times New Roman"/>
              </w:rPr>
              <w:t>Сукпай</w:t>
            </w:r>
            <w:proofErr w:type="spellEnd"/>
          </w:p>
        </w:tc>
        <w:tc>
          <w:tcPr>
            <w:tcW w:w="1366" w:type="dxa"/>
            <w:vAlign w:val="bottom"/>
          </w:tcPr>
          <w:p w:rsidR="0016690A" w:rsidRPr="0086697B" w:rsidRDefault="008E2EB9" w:rsidP="00416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1647" w:type="dxa"/>
          </w:tcPr>
          <w:p w:rsidR="0016690A" w:rsidRDefault="001A5BD6" w:rsidP="001A5BD6">
            <w:r w:rsidRPr="001A5BD6">
              <w:rPr>
                <w:rFonts w:ascii="Times New Roman" w:hAnsi="Times New Roman" w:cs="Times New Roman"/>
                <w:sz w:val="20"/>
                <w:szCs w:val="20"/>
              </w:rPr>
              <w:t>Низкий процент привлечения внебюджетных средств; невыполнение пока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зателей муниципального задания.</w:t>
            </w:r>
          </w:p>
        </w:tc>
        <w:tc>
          <w:tcPr>
            <w:tcW w:w="2006" w:type="dxa"/>
          </w:tcPr>
          <w:p w:rsidR="0016690A" w:rsidRDefault="0016690A" w:rsidP="008E2EB9">
            <w:r w:rsidRPr="00C469FA">
              <w:rPr>
                <w:rFonts w:ascii="Times New Roman" w:hAnsi="Times New Roman" w:cs="Times New Roman"/>
                <w:sz w:val="20"/>
                <w:szCs w:val="20"/>
              </w:rPr>
              <w:t>Привл</w:t>
            </w:r>
            <w:r w:rsidR="008E2EB9">
              <w:rPr>
                <w:rFonts w:ascii="Times New Roman" w:hAnsi="Times New Roman" w:cs="Times New Roman"/>
                <w:sz w:val="20"/>
                <w:szCs w:val="20"/>
              </w:rPr>
              <w:t>ечение внебюджетных средств, ока</w:t>
            </w:r>
            <w:r w:rsidRPr="00C469FA">
              <w:rPr>
                <w:rFonts w:ascii="Times New Roman" w:hAnsi="Times New Roman" w:cs="Times New Roman"/>
                <w:sz w:val="20"/>
                <w:szCs w:val="20"/>
              </w:rPr>
              <w:t>зание дополнительных платных услуг,</w:t>
            </w:r>
            <w:r w:rsidR="008E2EB9">
              <w:rPr>
                <w:rFonts w:ascii="Times New Roman" w:hAnsi="Times New Roman" w:cs="Times New Roman"/>
                <w:sz w:val="20"/>
                <w:szCs w:val="20"/>
              </w:rPr>
              <w:t xml:space="preserve"> усилить </w:t>
            </w:r>
            <w:proofErr w:type="gramStart"/>
            <w:r w:rsidR="008E2EB9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  <w:r w:rsidRPr="00C469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2EB9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="008E2EB9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выполнением показателей муниципального задания</w:t>
            </w:r>
          </w:p>
        </w:tc>
      </w:tr>
    </w:tbl>
    <w:p w:rsidR="00A74114" w:rsidRPr="00A74114" w:rsidRDefault="00A74114" w:rsidP="00A74114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A74114" w:rsidRPr="00A74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5521C"/>
    <w:multiLevelType w:val="hybridMultilevel"/>
    <w:tmpl w:val="85E41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A0"/>
    <w:rsid w:val="000233C9"/>
    <w:rsid w:val="000A2003"/>
    <w:rsid w:val="0016690A"/>
    <w:rsid w:val="001A5BD6"/>
    <w:rsid w:val="00254169"/>
    <w:rsid w:val="002C0D48"/>
    <w:rsid w:val="002C4C0B"/>
    <w:rsid w:val="002F0E9F"/>
    <w:rsid w:val="004022DC"/>
    <w:rsid w:val="00541DD9"/>
    <w:rsid w:val="00544945"/>
    <w:rsid w:val="007B52A2"/>
    <w:rsid w:val="007E4D86"/>
    <w:rsid w:val="00853ADA"/>
    <w:rsid w:val="008E2EB9"/>
    <w:rsid w:val="00A54969"/>
    <w:rsid w:val="00A622B9"/>
    <w:rsid w:val="00A74114"/>
    <w:rsid w:val="00AA30FA"/>
    <w:rsid w:val="00B06C6D"/>
    <w:rsid w:val="00B70A20"/>
    <w:rsid w:val="00BF7E7F"/>
    <w:rsid w:val="00CE72A8"/>
    <w:rsid w:val="00D32CE3"/>
    <w:rsid w:val="00D42DD6"/>
    <w:rsid w:val="00DF43A0"/>
    <w:rsid w:val="00EE00F8"/>
    <w:rsid w:val="00F3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114"/>
    <w:pPr>
      <w:ind w:left="720"/>
      <w:contextualSpacing/>
    </w:pPr>
  </w:style>
  <w:style w:type="table" w:styleId="a4">
    <w:name w:val="Table Grid"/>
    <w:basedOn w:val="a1"/>
    <w:uiPriority w:val="59"/>
    <w:rsid w:val="00A74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114"/>
    <w:pPr>
      <w:ind w:left="720"/>
      <w:contextualSpacing/>
    </w:pPr>
  </w:style>
  <w:style w:type="table" w:styleId="a4">
    <w:name w:val="Table Grid"/>
    <w:basedOn w:val="a1"/>
    <w:uiPriority w:val="59"/>
    <w:rsid w:val="00A74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Kaidenko</cp:lastModifiedBy>
  <cp:revision>24</cp:revision>
  <dcterms:created xsi:type="dcterms:W3CDTF">2013-12-27T01:07:00Z</dcterms:created>
  <dcterms:modified xsi:type="dcterms:W3CDTF">2016-03-28T00:45:00Z</dcterms:modified>
</cp:coreProperties>
</file>