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03" w:rsidRDefault="00237B03" w:rsidP="000A1616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УПРАВЛЕНИЕ ОБРАЗОВАНИЯ АДМИНИСТРАЦИИ </w:t>
      </w:r>
    </w:p>
    <w:p w:rsidR="00237B03" w:rsidRDefault="00237B03" w:rsidP="000A1616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ИМЕНИ ЛАЗО</w:t>
      </w:r>
    </w:p>
    <w:p w:rsidR="00237B03" w:rsidRDefault="00237B03" w:rsidP="000A1616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ХАБАРОВСКОГО КРАЯ</w:t>
      </w:r>
    </w:p>
    <w:p w:rsidR="00237B03" w:rsidRDefault="00237B03" w:rsidP="000A1616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(Управление образования)</w:t>
      </w:r>
    </w:p>
    <w:p w:rsidR="00237B03" w:rsidRDefault="00237B03" w:rsidP="000A1616">
      <w:pPr>
        <w:spacing w:line="240" w:lineRule="exact"/>
        <w:jc w:val="both"/>
        <w:rPr>
          <w:sz w:val="26"/>
          <w:szCs w:val="26"/>
        </w:rPr>
      </w:pPr>
    </w:p>
    <w:p w:rsidR="00237B03" w:rsidRDefault="00237B03" w:rsidP="000A16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237B03" w:rsidRDefault="00237B03" w:rsidP="000A1616">
      <w:pPr>
        <w:jc w:val="both"/>
        <w:rPr>
          <w:sz w:val="26"/>
          <w:szCs w:val="26"/>
        </w:rPr>
      </w:pPr>
      <w:r>
        <w:rPr>
          <w:sz w:val="26"/>
          <w:szCs w:val="26"/>
        </w:rPr>
        <w:t>__06.06.2014__ № __296__</w:t>
      </w:r>
    </w:p>
    <w:p w:rsidR="00237B03" w:rsidRDefault="00237B03" w:rsidP="000A1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р.п. Переяславка</w:t>
      </w:r>
    </w:p>
    <w:p w:rsidR="00237B03" w:rsidRDefault="00237B03" w:rsidP="000A1616">
      <w:pPr>
        <w:jc w:val="both"/>
        <w:rPr>
          <w:sz w:val="26"/>
          <w:szCs w:val="26"/>
        </w:rPr>
      </w:pPr>
    </w:p>
    <w:p w:rsidR="00237B03" w:rsidRDefault="00237B03" w:rsidP="000A1616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проведении мониторинга </w:t>
      </w:r>
    </w:p>
    <w:p w:rsidR="00237B03" w:rsidRDefault="00237B03" w:rsidP="000A1616">
      <w:pPr>
        <w:spacing w:line="240" w:lineRule="exact"/>
        <w:jc w:val="both"/>
        <w:rPr>
          <w:szCs w:val="28"/>
        </w:rPr>
      </w:pPr>
      <w:r>
        <w:rPr>
          <w:szCs w:val="28"/>
        </w:rPr>
        <w:t>системы образования</w:t>
      </w:r>
    </w:p>
    <w:p w:rsidR="00237B03" w:rsidRDefault="00237B03" w:rsidP="000A1616">
      <w:pPr>
        <w:spacing w:line="240" w:lineRule="exact"/>
        <w:jc w:val="both"/>
        <w:rPr>
          <w:szCs w:val="28"/>
        </w:rPr>
      </w:pPr>
      <w:r>
        <w:rPr>
          <w:szCs w:val="28"/>
        </w:rPr>
        <w:t>муниципального района имени Лазо</w:t>
      </w:r>
    </w:p>
    <w:p w:rsidR="00237B03" w:rsidRDefault="00237B03" w:rsidP="000A1616">
      <w:pPr>
        <w:spacing w:line="240" w:lineRule="exact"/>
        <w:jc w:val="both"/>
        <w:rPr>
          <w:szCs w:val="28"/>
        </w:rPr>
      </w:pPr>
    </w:p>
    <w:p w:rsidR="00237B03" w:rsidRDefault="00237B03" w:rsidP="000A1616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</w:t>
      </w:r>
    </w:p>
    <w:p w:rsidR="00237B03" w:rsidRDefault="00237B03" w:rsidP="000A1616">
      <w:pPr>
        <w:spacing w:line="240" w:lineRule="exact"/>
        <w:jc w:val="center"/>
        <w:rPr>
          <w:szCs w:val="28"/>
          <w:lang w:eastAsia="en-US"/>
        </w:rPr>
      </w:pPr>
    </w:p>
    <w:p w:rsidR="00237B03" w:rsidRDefault="00237B03" w:rsidP="000A1616">
      <w:pPr>
        <w:jc w:val="center"/>
        <w:rPr>
          <w:szCs w:val="28"/>
          <w:lang w:eastAsia="en-US"/>
        </w:rPr>
      </w:pPr>
    </w:p>
    <w:p w:rsidR="00237B03" w:rsidRDefault="00237B03" w:rsidP="000A1616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В соответствии с частью 5 ст. 97 Федерального закона  от 29 декабря 2012 года  №</w:t>
      </w:r>
      <w:r w:rsidRPr="00B4391C">
        <w:rPr>
          <w:szCs w:val="28"/>
          <w:lang w:eastAsia="en-US"/>
        </w:rPr>
        <w:t> 273-ФЗ</w:t>
      </w:r>
      <w:r>
        <w:rPr>
          <w:szCs w:val="28"/>
          <w:lang w:eastAsia="en-US"/>
        </w:rPr>
        <w:t xml:space="preserve"> «Об образовании в Российской Федерации»,  на основании </w:t>
      </w:r>
      <w:r>
        <w:rPr>
          <w:color w:val="000000"/>
        </w:rPr>
        <w:t>постановления</w:t>
      </w:r>
      <w:r w:rsidRPr="0096268B">
        <w:rPr>
          <w:color w:val="000000"/>
        </w:rPr>
        <w:t xml:space="preserve"> Правительства Российской Федерации от 05 августа 2013 г. № 662</w:t>
      </w:r>
      <w:r>
        <w:rPr>
          <w:color w:val="000000"/>
        </w:rPr>
        <w:t xml:space="preserve"> «Об осуществлении мониторинга системы образования», Приказа Минобрнауки России от 15.01.2014 № 14 «Об утверждении показателей мониторинга системы образования» и </w:t>
      </w:r>
      <w:r>
        <w:rPr>
          <w:szCs w:val="28"/>
          <w:lang w:eastAsia="en-US"/>
        </w:rPr>
        <w:t xml:space="preserve">в целях проведения непрерывного системного анализа и оценки состояния и перспектив развития системы образования в муниципальном районе имени Лазо Хабаровского края  </w:t>
      </w:r>
    </w:p>
    <w:p w:rsidR="00237B03" w:rsidRDefault="00237B03" w:rsidP="000A1616">
      <w:pPr>
        <w:jc w:val="both"/>
      </w:pPr>
      <w:r>
        <w:t>ПРИКАЗЫВАЮ:</w:t>
      </w:r>
    </w:p>
    <w:p w:rsidR="00237B03" w:rsidRDefault="00237B03" w:rsidP="000A1616">
      <w:pPr>
        <w:jc w:val="both"/>
      </w:pPr>
      <w:r>
        <w:tab/>
        <w:t xml:space="preserve"> 1.Утвердить прилагаемое Положение о проведении</w:t>
      </w:r>
      <w:r w:rsidRPr="000A1616">
        <w:t xml:space="preserve"> мониторинга системы образования </w:t>
      </w:r>
      <w:r>
        <w:t>муниципального района (далее – Положение).</w:t>
      </w:r>
    </w:p>
    <w:p w:rsidR="00237B03" w:rsidRDefault="00237B03" w:rsidP="000A1616">
      <w:pPr>
        <w:jc w:val="both"/>
      </w:pPr>
      <w:r>
        <w:t xml:space="preserve">          2. В соответствии с пунктом 4 Правил осуществления мониторинга системы образования, утвержденных постановлением Правительства</w:t>
      </w:r>
      <w:r w:rsidRPr="00711608">
        <w:rPr>
          <w:color w:val="000000"/>
        </w:rPr>
        <w:t xml:space="preserve"> </w:t>
      </w:r>
      <w:r w:rsidRPr="0096268B">
        <w:rPr>
          <w:color w:val="000000"/>
        </w:rPr>
        <w:t>Российской Федерации от 05 августа 2013 г. № 662</w:t>
      </w:r>
      <w:r>
        <w:rPr>
          <w:color w:val="000000"/>
        </w:rPr>
        <w:t xml:space="preserve"> «Об осуществлении мониторинга системы образования», использовать при проведении мониторинга функционирования системы образования муниципального района показатели, утвержденные приказом Минобрнауки России от 15.01.2014 № 14 «Об утверждении показателей мониторинга системы образования».</w:t>
      </w:r>
    </w:p>
    <w:p w:rsidR="00237B03" w:rsidRDefault="00237B03" w:rsidP="000A1616">
      <w:pPr>
        <w:jc w:val="both"/>
      </w:pPr>
      <w:r>
        <w:tab/>
        <w:t xml:space="preserve"> 3. Назначить ответственными:</w:t>
      </w:r>
    </w:p>
    <w:p w:rsidR="00237B03" w:rsidRDefault="00237B03" w:rsidP="000A1616">
      <w:pPr>
        <w:jc w:val="both"/>
      </w:pPr>
      <w:r>
        <w:t xml:space="preserve">          3.1. Специалистов Управления образования и методической службы муниципального района  за сбор и обобщение аналитической информации по своим направлениям деятельности от образовательных учреждений муниципального района.</w:t>
      </w:r>
    </w:p>
    <w:p w:rsidR="00237B03" w:rsidRDefault="00237B03" w:rsidP="000A1616">
      <w:pPr>
        <w:jc w:val="both"/>
      </w:pPr>
      <w:r>
        <w:t xml:space="preserve">          3.2. Муниципальным координатором по обобщению полученной от специалистов Управления образования и методической службы муниципального района информации в итоговый отчет о результатах проведенного анализа состояния и перспектив развития муниципальной системы образования Сабаеву Н.С., заместителя начальника Управления образования по общим вопросам.</w:t>
      </w:r>
    </w:p>
    <w:p w:rsidR="00237B03" w:rsidRDefault="00237B03" w:rsidP="000A1616">
      <w:pPr>
        <w:jc w:val="both"/>
      </w:pPr>
    </w:p>
    <w:p w:rsidR="00237B03" w:rsidRDefault="00237B03" w:rsidP="000A1616">
      <w:pPr>
        <w:jc w:val="both"/>
      </w:pPr>
      <w:r>
        <w:tab/>
        <w:t>4. Руководителям образовательных учреждений муниципального района:</w:t>
      </w:r>
    </w:p>
    <w:p w:rsidR="00237B03" w:rsidRDefault="00237B03" w:rsidP="000A1616">
      <w:pPr>
        <w:jc w:val="both"/>
      </w:pPr>
      <w:r>
        <w:t xml:space="preserve">         4.1. Ежегодно, не позднее 15 сентября, предоставлять в Управление образования информацию по итогам мониторинга деятельности образовательного учреждения.</w:t>
      </w:r>
    </w:p>
    <w:p w:rsidR="00237B03" w:rsidRDefault="00237B03" w:rsidP="000A1616">
      <w:pPr>
        <w:jc w:val="both"/>
      </w:pPr>
      <w:r>
        <w:t xml:space="preserve">         4.2. Обеспечить достоверность предоставляемой информации.</w:t>
      </w:r>
    </w:p>
    <w:p w:rsidR="00237B03" w:rsidRDefault="00237B03" w:rsidP="000A1616">
      <w:pPr>
        <w:jc w:val="both"/>
      </w:pPr>
      <w:r>
        <w:t xml:space="preserve">         5. Муниципальному координатору:</w:t>
      </w:r>
    </w:p>
    <w:p w:rsidR="00237B03" w:rsidRDefault="00237B03" w:rsidP="000A1616">
      <w:pPr>
        <w:jc w:val="both"/>
      </w:pPr>
      <w:r>
        <w:t xml:space="preserve">         5.1. Осуществлять организационно-методическую поддержку руководителей образовательных учреждений при проведении мониторинга системы образования муниципального района.</w:t>
      </w:r>
    </w:p>
    <w:p w:rsidR="00237B03" w:rsidRDefault="00237B03" w:rsidP="000A1616">
      <w:pPr>
        <w:jc w:val="both"/>
      </w:pPr>
      <w:r>
        <w:t xml:space="preserve">         5.2. Формировать</w:t>
      </w:r>
      <w:r w:rsidRPr="007B3DC2">
        <w:t xml:space="preserve"> итоговый отчет о результатах проведенного анализа состояния и перспектив развития муниципальной системы образования</w:t>
      </w:r>
      <w:r>
        <w:t xml:space="preserve"> в сроки, установленные Положением, утвержденным настоящим приказом. </w:t>
      </w:r>
    </w:p>
    <w:p w:rsidR="00237B03" w:rsidRDefault="00237B03" w:rsidP="000A1616">
      <w:pPr>
        <w:jc w:val="both"/>
      </w:pPr>
      <w:r>
        <w:t xml:space="preserve">         6. Главному специалисту Управления образования Черепанову Д.Г. обеспечить размещение</w:t>
      </w:r>
      <w:r w:rsidRPr="007B3DC2">
        <w:t xml:space="preserve"> </w:t>
      </w:r>
      <w:r>
        <w:t>итогового</w:t>
      </w:r>
      <w:r w:rsidRPr="007B3DC2">
        <w:t xml:space="preserve"> отчет</w:t>
      </w:r>
      <w:r>
        <w:t>а</w:t>
      </w:r>
      <w:r w:rsidRPr="007B3DC2">
        <w:t xml:space="preserve"> о результатах проведенного анализа состояния и перспектив развития муниципальной системы образования</w:t>
      </w:r>
      <w:r>
        <w:t xml:space="preserve"> на официальном сайте Управления образования.</w:t>
      </w:r>
    </w:p>
    <w:p w:rsidR="00237B03" w:rsidRDefault="00237B03" w:rsidP="000A1616">
      <w:pPr>
        <w:jc w:val="both"/>
      </w:pPr>
      <w:r>
        <w:tab/>
        <w:t>7. Контроль за исполнением настоящего приказа оставляю за собой.</w:t>
      </w:r>
    </w:p>
    <w:p w:rsidR="00237B03" w:rsidRDefault="00237B03" w:rsidP="000A1616">
      <w:pPr>
        <w:jc w:val="both"/>
      </w:pPr>
    </w:p>
    <w:p w:rsidR="00237B03" w:rsidRDefault="00237B03" w:rsidP="000A1616">
      <w:pPr>
        <w:jc w:val="both"/>
      </w:pPr>
    </w:p>
    <w:p w:rsidR="00237B03" w:rsidRDefault="00237B03" w:rsidP="000A1616">
      <w:pPr>
        <w:jc w:val="both"/>
      </w:pPr>
      <w:r>
        <w:t>Начальник Управления образования                                            О.Г. Бунбунова</w:t>
      </w:r>
    </w:p>
    <w:p w:rsidR="00237B03" w:rsidRDefault="00237B03" w:rsidP="000A1616"/>
    <w:p w:rsidR="00237B03" w:rsidRDefault="00237B03"/>
    <w:p w:rsidR="00237B03" w:rsidRDefault="00237B03"/>
    <w:p w:rsidR="00237B03" w:rsidRDefault="00237B03"/>
    <w:p w:rsidR="00237B03" w:rsidRDefault="00237B03"/>
    <w:p w:rsidR="00237B03" w:rsidRDefault="00237B03"/>
    <w:p w:rsidR="00237B03" w:rsidRDefault="00237B03"/>
    <w:p w:rsidR="00237B03" w:rsidRDefault="00237B03"/>
    <w:p w:rsidR="00237B03" w:rsidRDefault="00237B03"/>
    <w:p w:rsidR="00237B03" w:rsidRDefault="00237B03"/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Pr="000A1616" w:rsidRDefault="00237B03" w:rsidP="000A1616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237B03" w:rsidRPr="00484D61" w:rsidRDefault="00237B03" w:rsidP="00484D61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Утверждено</w:t>
      </w:r>
    </w:p>
    <w:p w:rsidR="00237B03" w:rsidRDefault="00237B03" w:rsidP="00484D61">
      <w:pPr>
        <w:widowControl w:val="0"/>
        <w:autoSpaceDE w:val="0"/>
        <w:autoSpaceDN w:val="0"/>
        <w:adjustRightInd w:val="0"/>
        <w:spacing w:line="240" w:lineRule="exact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п</w:t>
      </w:r>
      <w:r w:rsidRPr="00484D61">
        <w:rPr>
          <w:szCs w:val="28"/>
          <w:lang w:eastAsia="en-US"/>
        </w:rPr>
        <w:t xml:space="preserve">риказом начальника </w:t>
      </w:r>
    </w:p>
    <w:p w:rsidR="00237B03" w:rsidRPr="00484D61" w:rsidRDefault="00237B03" w:rsidP="00484D61">
      <w:pPr>
        <w:widowControl w:val="0"/>
        <w:autoSpaceDE w:val="0"/>
        <w:autoSpaceDN w:val="0"/>
        <w:adjustRightInd w:val="0"/>
        <w:spacing w:line="240" w:lineRule="exact"/>
        <w:jc w:val="right"/>
        <w:rPr>
          <w:szCs w:val="28"/>
          <w:lang w:eastAsia="en-US"/>
        </w:rPr>
      </w:pPr>
      <w:r w:rsidRPr="00484D61">
        <w:rPr>
          <w:szCs w:val="28"/>
          <w:lang w:eastAsia="en-US"/>
        </w:rPr>
        <w:t xml:space="preserve">Управления образования </w:t>
      </w:r>
    </w:p>
    <w:p w:rsidR="00237B03" w:rsidRPr="00484D61" w:rsidRDefault="00237B03" w:rsidP="00484D61">
      <w:pPr>
        <w:widowControl w:val="0"/>
        <w:autoSpaceDE w:val="0"/>
        <w:autoSpaceDN w:val="0"/>
        <w:adjustRightInd w:val="0"/>
        <w:spacing w:line="240" w:lineRule="exact"/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      от 06.06.2014 № 296</w:t>
      </w:r>
    </w:p>
    <w:p w:rsidR="00237B03" w:rsidRPr="000A1616" w:rsidRDefault="00237B03" w:rsidP="000A161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237B03" w:rsidRPr="00D11A69" w:rsidRDefault="00237B03" w:rsidP="009A6D0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  <w:lang w:eastAsia="en-US"/>
        </w:rPr>
      </w:pPr>
      <w:bookmarkStart w:id="0" w:name="Par28"/>
      <w:bookmarkEnd w:id="0"/>
      <w:r w:rsidRPr="00D11A69">
        <w:rPr>
          <w:bCs/>
          <w:szCs w:val="28"/>
          <w:lang w:eastAsia="en-US"/>
        </w:rPr>
        <w:t>ПОЛОЖЕНИЕ</w:t>
      </w:r>
    </w:p>
    <w:p w:rsidR="00237B03" w:rsidRDefault="00237B03" w:rsidP="009A6D09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  <w:lang w:eastAsia="en-US"/>
        </w:rPr>
      </w:pPr>
      <w:r w:rsidRPr="00D11A69">
        <w:rPr>
          <w:szCs w:val="28"/>
          <w:lang w:eastAsia="en-US"/>
        </w:rPr>
        <w:t>о проведении мониторинга системы образования муниципального района</w:t>
      </w:r>
      <w:r>
        <w:rPr>
          <w:szCs w:val="28"/>
          <w:lang w:eastAsia="en-US"/>
        </w:rPr>
        <w:t xml:space="preserve"> имени Лазо Хабаровского края</w:t>
      </w:r>
    </w:p>
    <w:p w:rsidR="00237B03" w:rsidRDefault="00237B03" w:rsidP="0061640A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237B03" w:rsidRDefault="00237B03" w:rsidP="000A1616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smartTag w:uri="urn:schemas-microsoft-com:office:smarttags" w:element="place">
        <w:r>
          <w:rPr>
            <w:szCs w:val="28"/>
            <w:lang w:val="en-US" w:eastAsia="en-US"/>
          </w:rPr>
          <w:t>I</w:t>
        </w:r>
        <w:r>
          <w:rPr>
            <w:szCs w:val="28"/>
            <w:lang w:eastAsia="en-US"/>
          </w:rPr>
          <w:t>.</w:t>
        </w:r>
      </w:smartTag>
      <w:r>
        <w:rPr>
          <w:szCs w:val="28"/>
          <w:lang w:eastAsia="en-US"/>
        </w:rPr>
        <w:t xml:space="preserve"> Общие положения</w:t>
      </w:r>
    </w:p>
    <w:p w:rsidR="00237B03" w:rsidRPr="00411B0B" w:rsidRDefault="00237B03" w:rsidP="000A1616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7874">
        <w:rPr>
          <w:szCs w:val="28"/>
          <w:lang w:eastAsia="en-US"/>
        </w:rPr>
        <w:t>1.</w:t>
      </w:r>
      <w:r>
        <w:rPr>
          <w:szCs w:val="28"/>
          <w:lang w:eastAsia="en-US"/>
        </w:rPr>
        <w:t>1.  Настоящее</w:t>
      </w:r>
      <w:r w:rsidRPr="0060787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Положение разработано в соответствии с Федеральным законом  от 29 декабря 2012 года  №</w:t>
      </w:r>
      <w:r w:rsidRPr="00B4391C">
        <w:rPr>
          <w:szCs w:val="28"/>
          <w:lang w:eastAsia="en-US"/>
        </w:rPr>
        <w:t> 273-ФЗ</w:t>
      </w:r>
      <w:r>
        <w:rPr>
          <w:szCs w:val="28"/>
          <w:lang w:eastAsia="en-US"/>
        </w:rPr>
        <w:t xml:space="preserve"> «Об образовании в Российской Федерации»,  </w:t>
      </w:r>
      <w:r>
        <w:rPr>
          <w:color w:val="000000"/>
        </w:rPr>
        <w:t>постановлением</w:t>
      </w:r>
      <w:r w:rsidRPr="0096268B">
        <w:rPr>
          <w:color w:val="000000"/>
        </w:rPr>
        <w:t xml:space="preserve"> Правительства Российской Федерации от 05 августа 2013 г. № 662</w:t>
      </w:r>
      <w:r>
        <w:rPr>
          <w:color w:val="000000"/>
        </w:rPr>
        <w:t xml:space="preserve"> «Об осуществлении мониторинга системы образования», Приказом Минобрнауки России от 15.01.2014 № 14 «Об утверждении показателей мониторинга системы образования» и устанавливает правила осуществления мониторинга </w:t>
      </w:r>
      <w:r w:rsidRPr="0033196F">
        <w:rPr>
          <w:color w:val="000000"/>
        </w:rPr>
        <w:t>состояния и перспектив развития системы образования</w:t>
      </w:r>
      <w:r>
        <w:rPr>
          <w:color w:val="000000"/>
        </w:rPr>
        <w:t xml:space="preserve"> на территории муниципального района имени Лазо Хабаровского края.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1.2. Мониторинг проводится в целях: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изучения развития системы образования муниципального района;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выявления соответствия получаемого образования требованиям федеральных государственных образовательных стандартов;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получения информации, дающей возможность оценить качество образования на разных ступенях обучения в муниципальном районе;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непрерывного системного анализа и оценки состояния и перспектив развития образования в муниципальном районе (в том числе в части эффективности деятельности образовательных учреждений);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усиления результативности функционирования образовательной системы муниципального района за счет повышения качества принимаемых для нее управленческих решений.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1.3. Основными задачами проведения мониторинга являются: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информационное, аналитическое обеспечение мониторинга деятельности образовательных учреждений муниципального района;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реализация механизмов обеспечения достоверности и гласности при оценке достижений образовательных учреждений муниципального района.</w:t>
      </w:r>
    </w:p>
    <w:p w:rsidR="00237B03" w:rsidRDefault="00237B03" w:rsidP="000A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1.4. </w:t>
      </w:r>
      <w:r w:rsidRPr="00D65B44">
        <w:rPr>
          <w:szCs w:val="28"/>
          <w:lang w:eastAsia="en-US"/>
        </w:rPr>
        <w:t>Мониторинг включает в себя сбор информации о системе образования</w:t>
      </w:r>
      <w:r>
        <w:rPr>
          <w:szCs w:val="28"/>
          <w:lang w:eastAsia="en-US"/>
        </w:rPr>
        <w:t xml:space="preserve"> муниципального района</w:t>
      </w:r>
      <w:r w:rsidRPr="00D65B44">
        <w:rPr>
          <w:szCs w:val="28"/>
          <w:lang w:eastAsia="en-US"/>
        </w:rPr>
        <w:t>, обработку, систематизацию и хранение полученной информации, а также непрерывный системный анализ состояния и перспектив развития образования</w:t>
      </w:r>
      <w:r>
        <w:rPr>
          <w:szCs w:val="28"/>
          <w:lang w:eastAsia="en-US"/>
        </w:rPr>
        <w:t xml:space="preserve"> в муниципальном районе. </w:t>
      </w:r>
      <w:r w:rsidRPr="00D65B44">
        <w:rPr>
          <w:szCs w:val="28"/>
          <w:lang w:eastAsia="en-US"/>
        </w:rPr>
        <w:t xml:space="preserve"> </w:t>
      </w:r>
    </w:p>
    <w:p w:rsidR="00237B03" w:rsidRDefault="00237B03" w:rsidP="0061640A">
      <w:pPr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  <w:r>
        <w:rPr>
          <w:szCs w:val="28"/>
          <w:lang w:val="en-US" w:eastAsia="en-US"/>
        </w:rPr>
        <w:t>II</w:t>
      </w:r>
      <w:r>
        <w:rPr>
          <w:szCs w:val="28"/>
          <w:lang w:eastAsia="en-US"/>
        </w:rPr>
        <w:t>. Организация проведения мониторинга</w:t>
      </w: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2.1. </w:t>
      </w:r>
      <w:r w:rsidRPr="00D65B44">
        <w:rPr>
          <w:szCs w:val="28"/>
          <w:lang w:eastAsia="en-US"/>
        </w:rPr>
        <w:t xml:space="preserve">Организация мониторинга осуществляется </w:t>
      </w:r>
      <w:r>
        <w:rPr>
          <w:szCs w:val="28"/>
          <w:lang w:eastAsia="en-US"/>
        </w:rPr>
        <w:t xml:space="preserve"> </w:t>
      </w:r>
      <w:r w:rsidRPr="00D65B44">
        <w:rPr>
          <w:szCs w:val="28"/>
          <w:lang w:eastAsia="en-US"/>
        </w:rPr>
        <w:t>руководите</w:t>
      </w:r>
      <w:r>
        <w:rPr>
          <w:szCs w:val="28"/>
          <w:lang w:eastAsia="en-US"/>
        </w:rPr>
        <w:t xml:space="preserve">лями образовательных учреждений,  специалистами </w:t>
      </w:r>
      <w:r w:rsidRPr="00D65B44">
        <w:rPr>
          <w:szCs w:val="28"/>
          <w:lang w:eastAsia="en-US"/>
        </w:rPr>
        <w:t xml:space="preserve">Управления образования, </w:t>
      </w:r>
      <w:r>
        <w:rPr>
          <w:szCs w:val="28"/>
          <w:lang w:eastAsia="en-US"/>
        </w:rPr>
        <w:t>специалистами методической службы муниципального района.</w:t>
      </w: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2.2. Сбор, обработку и анализ полученной в ходе мониторинга информации осуществляет Управление образования.</w:t>
      </w: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2.3. При осуществлении мониторинга используются показатели, утвержденные </w:t>
      </w:r>
      <w:r w:rsidRPr="00C0003A">
        <w:rPr>
          <w:szCs w:val="28"/>
          <w:lang w:eastAsia="en-US"/>
        </w:rPr>
        <w:t xml:space="preserve">постановлением Правительства Российской Федерации от 05 августа </w:t>
      </w:r>
      <w:smartTag w:uri="urn:schemas-microsoft-com:office:smarttags" w:element="metricconverter">
        <w:smartTagPr>
          <w:attr w:name="ProductID" w:val="2013 г"/>
        </w:smartTagPr>
        <w:r w:rsidRPr="00C0003A">
          <w:rPr>
            <w:szCs w:val="28"/>
            <w:lang w:eastAsia="en-US"/>
          </w:rPr>
          <w:t>2013 г</w:t>
        </w:r>
      </w:smartTag>
      <w:r w:rsidRPr="00C0003A">
        <w:rPr>
          <w:szCs w:val="28"/>
          <w:lang w:eastAsia="en-US"/>
        </w:rPr>
        <w:t>. № 662 «Об осуществлении мониторинга системы образования», Приказом Минобрнауки России от 15.01.2014 № 14 «Об утверждении показателей мониторинга системы образования»</w:t>
      </w:r>
      <w:r>
        <w:rPr>
          <w:szCs w:val="28"/>
          <w:lang w:eastAsia="en-US"/>
        </w:rPr>
        <w:t>.</w:t>
      </w: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2.4. Мониторинг проводится ежегодно с 01 июня по 30 сентября соответствующего года путем сбора, анализа и обобщения:</w:t>
      </w: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информации, предоставленной руководителями образовательных учреждений муниципального района;</w:t>
      </w: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информации, размещенной на официальных сайтах образовательных учреждений муниципального района, опубликованной в средствах массовой информации;</w:t>
      </w: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информации, поступившей в Управление образования от организаций и граждан;</w:t>
      </w: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информации, полученной в ходе проведения социологических исследований, изучения общественного мнения о результатах деятельности образовательных учреждений муниципального района.</w:t>
      </w:r>
    </w:p>
    <w:p w:rsidR="00237B03" w:rsidRDefault="00237B03" w:rsidP="00D65B4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237B03" w:rsidRDefault="00237B03" w:rsidP="002F0AB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  <w:r>
        <w:rPr>
          <w:szCs w:val="28"/>
          <w:lang w:val="en-US" w:eastAsia="en-US"/>
        </w:rPr>
        <w:t>III</w:t>
      </w:r>
      <w:r>
        <w:rPr>
          <w:szCs w:val="28"/>
          <w:lang w:eastAsia="en-US"/>
        </w:rPr>
        <w:t>. Порядок проведения мониторинга</w:t>
      </w:r>
    </w:p>
    <w:p w:rsidR="00237B03" w:rsidRDefault="00237B03" w:rsidP="002F0AB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</w:p>
    <w:p w:rsidR="00237B03" w:rsidRDefault="00237B03" w:rsidP="002F0A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3.1. Ежегодно на совещаниях руководителей образовательных учреждений рассматриваются вопросы организации и проведения мониторинга.</w:t>
      </w:r>
    </w:p>
    <w:p w:rsidR="00237B03" w:rsidRDefault="00237B03" w:rsidP="002F0A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3.2. Управлением образования осуществляется:</w:t>
      </w:r>
    </w:p>
    <w:p w:rsidR="00237B03" w:rsidRDefault="00237B03" w:rsidP="002F0A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сбор информации о результатах деятельности образовательных учреждений муниципального района;</w:t>
      </w:r>
    </w:p>
    <w:p w:rsidR="00237B03" w:rsidRDefault="00237B03" w:rsidP="002F0A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анализ полученных материалов;</w:t>
      </w:r>
    </w:p>
    <w:p w:rsidR="00237B03" w:rsidRDefault="00237B03" w:rsidP="002F0A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подготовка ежегодного итогового отчета о состоянии и перспективах развития системы образования муниципального района,  не позднее 20 октября;</w:t>
      </w:r>
    </w:p>
    <w:p w:rsidR="00237B03" w:rsidRDefault="00237B03" w:rsidP="002F0A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предоставление </w:t>
      </w:r>
      <w:r w:rsidRPr="003F5DF9">
        <w:rPr>
          <w:szCs w:val="28"/>
          <w:lang w:eastAsia="en-US"/>
        </w:rPr>
        <w:t xml:space="preserve">не позднее 25 октября года, следующего за отчетным, </w:t>
      </w:r>
      <w:r>
        <w:rPr>
          <w:szCs w:val="28"/>
          <w:lang w:eastAsia="en-US"/>
        </w:rPr>
        <w:t>итогового отчета в министерство образования и науки края.</w:t>
      </w:r>
    </w:p>
    <w:p w:rsidR="00237B03" w:rsidRDefault="00237B03" w:rsidP="002F0A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3.3. Результаты проведенного мониторинга состояния и перспектив развития системы образования муниципального района не позднее 10 ноября года, следующего за отчетным,  публикуются на официальном сайте Управления образования в сети Интернет.</w:t>
      </w:r>
    </w:p>
    <w:p w:rsidR="00237B03" w:rsidRDefault="00237B03" w:rsidP="003F5DF9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237B03" w:rsidRDefault="00237B03" w:rsidP="003F5DF9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237B03" w:rsidRPr="003F5DF9" w:rsidRDefault="00237B03" w:rsidP="003F5DF9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bookmarkStart w:id="1" w:name="_GoBack"/>
      <w:bookmarkEnd w:id="1"/>
      <w:r>
        <w:rPr>
          <w:szCs w:val="28"/>
          <w:lang w:eastAsia="en-US"/>
        </w:rPr>
        <w:t>_______</w:t>
      </w:r>
    </w:p>
    <w:sectPr w:rsidR="00237B03" w:rsidRPr="003F5DF9" w:rsidSect="00484D6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03" w:rsidRDefault="00237B03" w:rsidP="00484D61">
      <w:r>
        <w:separator/>
      </w:r>
    </w:p>
  </w:endnote>
  <w:endnote w:type="continuationSeparator" w:id="0">
    <w:p w:rsidR="00237B03" w:rsidRDefault="00237B03" w:rsidP="0048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03" w:rsidRDefault="00237B03" w:rsidP="00484D61">
      <w:r>
        <w:separator/>
      </w:r>
    </w:p>
  </w:footnote>
  <w:footnote w:type="continuationSeparator" w:id="0">
    <w:p w:rsidR="00237B03" w:rsidRDefault="00237B03" w:rsidP="00484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3" w:rsidRDefault="00237B03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237B03" w:rsidRDefault="00237B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647"/>
    <w:rsid w:val="00007A41"/>
    <w:rsid w:val="0003066F"/>
    <w:rsid w:val="000A1616"/>
    <w:rsid w:val="0014037B"/>
    <w:rsid w:val="00237B03"/>
    <w:rsid w:val="0028412A"/>
    <w:rsid w:val="002F0ABF"/>
    <w:rsid w:val="002F6034"/>
    <w:rsid w:val="0033196F"/>
    <w:rsid w:val="00374FEE"/>
    <w:rsid w:val="003E3F6C"/>
    <w:rsid w:val="003F5DF9"/>
    <w:rsid w:val="00411B0B"/>
    <w:rsid w:val="00484D61"/>
    <w:rsid w:val="004A1B3E"/>
    <w:rsid w:val="00506493"/>
    <w:rsid w:val="00527930"/>
    <w:rsid w:val="00554005"/>
    <w:rsid w:val="00607874"/>
    <w:rsid w:val="0061640A"/>
    <w:rsid w:val="006817C4"/>
    <w:rsid w:val="006B1E98"/>
    <w:rsid w:val="007026C4"/>
    <w:rsid w:val="00711608"/>
    <w:rsid w:val="007B3DC2"/>
    <w:rsid w:val="007C33D7"/>
    <w:rsid w:val="00843B34"/>
    <w:rsid w:val="008537B7"/>
    <w:rsid w:val="008C4B42"/>
    <w:rsid w:val="0092123F"/>
    <w:rsid w:val="00955542"/>
    <w:rsid w:val="0096268B"/>
    <w:rsid w:val="009A6D09"/>
    <w:rsid w:val="009C3F72"/>
    <w:rsid w:val="00A428DA"/>
    <w:rsid w:val="00A84C23"/>
    <w:rsid w:val="00AE1F16"/>
    <w:rsid w:val="00B35647"/>
    <w:rsid w:val="00B4391C"/>
    <w:rsid w:val="00C0003A"/>
    <w:rsid w:val="00D11A69"/>
    <w:rsid w:val="00D43D93"/>
    <w:rsid w:val="00D52D95"/>
    <w:rsid w:val="00D65B44"/>
    <w:rsid w:val="00F40DBE"/>
    <w:rsid w:val="00F7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74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4D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4D6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84D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4D6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84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D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4</Pages>
  <Words>1097</Words>
  <Characters>6253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специалист</cp:lastModifiedBy>
  <cp:revision>12</cp:revision>
  <cp:lastPrinted>2016-03-11T05:43:00Z</cp:lastPrinted>
  <dcterms:created xsi:type="dcterms:W3CDTF">2016-03-11T03:52:00Z</dcterms:created>
  <dcterms:modified xsi:type="dcterms:W3CDTF">2016-03-12T04:11:00Z</dcterms:modified>
</cp:coreProperties>
</file>