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E0787F">
      <w:bookmarkStart w:id="0" w:name="_GoBack"/>
      <w:r>
        <w:rPr>
          <w:noProof/>
          <w:lang w:eastAsia="ru-RU"/>
        </w:rPr>
        <w:drawing>
          <wp:inline distT="0" distB="0" distL="0" distR="0" wp14:anchorId="4591AFF2" wp14:editId="59BF9AB5">
            <wp:extent cx="10734675" cy="7562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B05E6C"/>
    <w:rsid w:val="00E0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53;&#1057;&#1054;&#1050;&#1054;%201%20&#1082;&#1074;&#1072;&#1088;&#1090;&#1072;&#1083;%202015\&#1089;&#1074;&#1086;&#1076;_&#1088;&#1072;&#1081;&#1086;&#1085;,%201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Рейниг школ 1 квартал 2015</a:t>
            </a:r>
          </a:p>
          <a:p>
            <a:pPr>
              <a:defRPr/>
            </a:pPr>
            <a:r>
              <a:rPr lang="ru-RU"/>
              <a:t>основные школы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804102798189614E-2"/>
                  <c:y val="-4.2054957550984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892372072850167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078589948415915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66859223076465E-2"/>
                  <c:y val="-4.836320118363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школы'!$S$61:$S$65</c:f>
              <c:strCache>
                <c:ptCount val="5"/>
                <c:pt idx="0">
                  <c:v>Хор № 2</c:v>
                </c:pt>
                <c:pt idx="1">
                  <c:v>Гродеково</c:v>
                </c:pt>
                <c:pt idx="2">
                  <c:v>Среднехорский</c:v>
                </c:pt>
                <c:pt idx="3">
                  <c:v>Долми</c:v>
                </c:pt>
                <c:pt idx="4">
                  <c:v>Солонцовый</c:v>
                </c:pt>
              </c:strCache>
            </c:strRef>
          </c:cat>
          <c:val>
            <c:numRef>
              <c:f>'свод по району школы'!$T$61:$T$65</c:f>
              <c:numCache>
                <c:formatCode>General</c:formatCode>
                <c:ptCount val="5"/>
                <c:pt idx="0">
                  <c:v>0.29409999999999997</c:v>
                </c:pt>
                <c:pt idx="1">
                  <c:v>0.24199999999999999</c:v>
                </c:pt>
                <c:pt idx="2">
                  <c:v>0.19</c:v>
                </c:pt>
                <c:pt idx="3">
                  <c:v>0.14799999999999999</c:v>
                </c:pt>
                <c:pt idx="4">
                  <c:v>0.13100000000000001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09096960"/>
        <c:axId val="109098496"/>
        <c:axId val="0"/>
      </c:bar3DChart>
      <c:catAx>
        <c:axId val="10909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9098496"/>
        <c:crosses val="autoZero"/>
        <c:auto val="1"/>
        <c:lblAlgn val="ctr"/>
        <c:lblOffset val="100"/>
        <c:noMultiLvlLbl val="0"/>
      </c:catAx>
      <c:valAx>
        <c:axId val="109098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9096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2015-06-24T02:34:00Z</dcterms:created>
  <dcterms:modified xsi:type="dcterms:W3CDTF">2015-06-24T02:42:00Z</dcterms:modified>
</cp:coreProperties>
</file>