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48" w:rsidRDefault="00990BCB">
      <w:bookmarkStart w:id="0" w:name="_GoBack"/>
      <w:r>
        <w:rPr>
          <w:noProof/>
          <w:lang w:eastAsia="ru-RU"/>
        </w:rPr>
        <w:drawing>
          <wp:inline distT="0" distB="0" distL="0" distR="0" wp14:anchorId="6A40CD6E" wp14:editId="36245E5F">
            <wp:extent cx="10706100" cy="76390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6D4E48" w:rsidSect="00B05E6C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B2"/>
    <w:rsid w:val="006D4E48"/>
    <w:rsid w:val="007560B2"/>
    <w:rsid w:val="00990BCB"/>
    <w:rsid w:val="00B0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88;&#1072;&#1073;&#1086;&#1095;&#1080;&#1077;%20&#1076;&#1086;&#1082;&#1091;&#1084;&#1077;&#1085;&#1090;&#1099;\&#1053;&#1057;&#1054;&#1050;&#1086;\2014-2015\&#1053;&#1057;&#1054;&#1050;&#1054;%201%20&#1082;&#1074;&#1072;&#1088;&#1090;&#1072;&#1083;%202015\&#1089;&#1074;&#1086;&#1076;_&#1088;&#1072;&#1081;&#1086;&#1085;,%201%20&#1082;&#1074;&#1072;&#1088;&#1090;&#1072;&#108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рейтинг школ </a:t>
            </a:r>
            <a:r>
              <a:rPr lang="en-US"/>
              <a:t>I</a:t>
            </a:r>
            <a:r>
              <a:rPr lang="ru-RU" baseline="0"/>
              <a:t> квартал</a:t>
            </a:r>
            <a:r>
              <a:rPr lang="ru-RU"/>
              <a:t> 2015 г кластер "Малокомплектные школы"</a:t>
            </a:r>
          </a:p>
        </c:rich>
      </c:tx>
      <c:layout>
        <c:manualLayout>
          <c:xMode val="edge"/>
          <c:yMode val="edge"/>
          <c:x val="0.16433326079889962"/>
          <c:y val="3.240744196075016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2.0441346373302766E-2"/>
                  <c:y val="-3.15412181632381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715833523529064E-2"/>
                  <c:y val="-3.36439660407873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715833523529064E-2"/>
                  <c:y val="-3.784946179588574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627564248868509E-2"/>
                  <c:y val="-4.836320118363181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7715833523529064E-2"/>
                  <c:y val="-3.57467139183365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362756424886861E-2"/>
                  <c:y val="-3.995220967343497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499032067375536E-2"/>
                  <c:y val="-3.154121816323814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'свод по району школы'!$H$64:$H$70</c:f>
              <c:strCache>
                <c:ptCount val="7"/>
                <c:pt idx="0">
                  <c:v>Сидима</c:v>
                </c:pt>
                <c:pt idx="1">
                  <c:v>Золотой</c:v>
                </c:pt>
                <c:pt idx="2">
                  <c:v>Обор</c:v>
                </c:pt>
                <c:pt idx="3">
                  <c:v>Кругликово</c:v>
                </c:pt>
                <c:pt idx="4">
                  <c:v>Сукпай</c:v>
                </c:pt>
                <c:pt idx="5">
                  <c:v>Дурмин</c:v>
                </c:pt>
                <c:pt idx="6">
                  <c:v>Гвасюги</c:v>
                </c:pt>
              </c:strCache>
            </c:strRef>
          </c:cat>
          <c:val>
            <c:numRef>
              <c:f>'свод по району школы'!$I$64:$I$70</c:f>
              <c:numCache>
                <c:formatCode>General</c:formatCode>
                <c:ptCount val="7"/>
                <c:pt idx="0">
                  <c:v>0.26900000000000002</c:v>
                </c:pt>
                <c:pt idx="1">
                  <c:v>0.23</c:v>
                </c:pt>
                <c:pt idx="2">
                  <c:v>0.217</c:v>
                </c:pt>
                <c:pt idx="3">
                  <c:v>0.20599999999999999</c:v>
                </c:pt>
                <c:pt idx="4">
                  <c:v>0.20499999999999999</c:v>
                </c:pt>
                <c:pt idx="5">
                  <c:v>0.19700000000000001</c:v>
                </c:pt>
                <c:pt idx="6">
                  <c:v>0.16500000000000001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12408064"/>
        <c:axId val="112409600"/>
        <c:axId val="0"/>
      </c:bar3DChart>
      <c:catAx>
        <c:axId val="112408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2409600"/>
        <c:crosses val="autoZero"/>
        <c:auto val="1"/>
        <c:lblAlgn val="ctr"/>
        <c:lblOffset val="100"/>
        <c:noMultiLvlLbl val="0"/>
      </c:catAx>
      <c:valAx>
        <c:axId val="1124096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240806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2015-06-24T02:34:00Z</dcterms:created>
  <dcterms:modified xsi:type="dcterms:W3CDTF">2015-06-24T02:40:00Z</dcterms:modified>
</cp:coreProperties>
</file>