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F2" w:rsidRPr="00610DF2" w:rsidRDefault="00610DF2" w:rsidP="00610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DF2">
        <w:rPr>
          <w:rFonts w:ascii="Times New Roman" w:hAnsi="Times New Roman" w:cs="Times New Roman"/>
          <w:sz w:val="28"/>
          <w:szCs w:val="28"/>
        </w:rPr>
        <w:t>Медиаплан</w:t>
      </w:r>
    </w:p>
    <w:p w:rsidR="00610DF2" w:rsidRPr="00610DF2" w:rsidRDefault="00610DF2" w:rsidP="00610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DF2">
        <w:rPr>
          <w:rFonts w:ascii="Times New Roman" w:hAnsi="Times New Roman" w:cs="Times New Roman"/>
          <w:sz w:val="28"/>
          <w:szCs w:val="28"/>
        </w:rPr>
        <w:t>освещения деятельности Муниципального (опорного) центра</w:t>
      </w:r>
    </w:p>
    <w:p w:rsidR="00610DF2" w:rsidRPr="00610DF2" w:rsidRDefault="00610DF2" w:rsidP="00610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DF2">
        <w:rPr>
          <w:rFonts w:ascii="Times New Roman" w:hAnsi="Times New Roman" w:cs="Times New Roman"/>
          <w:sz w:val="28"/>
          <w:szCs w:val="28"/>
        </w:rPr>
        <w:t>дополнительного образования детей (МОЦ)</w:t>
      </w:r>
    </w:p>
    <w:p w:rsidR="005831C2" w:rsidRDefault="00610DF2" w:rsidP="00610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DF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52820">
        <w:rPr>
          <w:rFonts w:ascii="Times New Roman" w:hAnsi="Times New Roman" w:cs="Times New Roman"/>
          <w:sz w:val="28"/>
          <w:szCs w:val="28"/>
        </w:rPr>
        <w:t>муниципального района имени Лазо</w:t>
      </w:r>
      <w:r w:rsidR="00CF5FAB">
        <w:rPr>
          <w:rFonts w:ascii="Times New Roman" w:hAnsi="Times New Roman" w:cs="Times New Roman"/>
          <w:sz w:val="28"/>
          <w:szCs w:val="28"/>
        </w:rPr>
        <w:t xml:space="preserve"> на 2019 год.</w:t>
      </w:r>
    </w:p>
    <w:p w:rsidR="00452820" w:rsidRDefault="00452820" w:rsidP="00610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40" w:type="dxa"/>
        <w:tblLook w:val="04A0" w:firstRow="1" w:lastRow="0" w:firstColumn="1" w:lastColumn="0" w:noHBand="0" w:noVBand="1"/>
      </w:tblPr>
      <w:tblGrid>
        <w:gridCol w:w="886"/>
        <w:gridCol w:w="3758"/>
        <w:gridCol w:w="1701"/>
        <w:gridCol w:w="2895"/>
      </w:tblGrid>
      <w:tr w:rsidR="004909B1" w:rsidTr="00F726BF">
        <w:tc>
          <w:tcPr>
            <w:tcW w:w="886" w:type="dxa"/>
          </w:tcPr>
          <w:p w:rsidR="004909B1" w:rsidRDefault="00F0151F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8" w:type="dxa"/>
          </w:tcPr>
          <w:p w:rsidR="004909B1" w:rsidRDefault="00F0151F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909B1" w:rsidRDefault="00F0151F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95" w:type="dxa"/>
          </w:tcPr>
          <w:p w:rsidR="004909B1" w:rsidRDefault="00F0151F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909B1" w:rsidTr="00F726BF">
        <w:tc>
          <w:tcPr>
            <w:tcW w:w="886" w:type="dxa"/>
          </w:tcPr>
          <w:p w:rsidR="004909B1" w:rsidRDefault="00B42FB6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4909B1" w:rsidRPr="004909B1" w:rsidRDefault="004909B1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B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раздела </w:t>
            </w:r>
          </w:p>
          <w:p w:rsidR="004909B1" w:rsidRPr="004909B1" w:rsidRDefault="004909B1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B1">
              <w:rPr>
                <w:rFonts w:ascii="Times New Roman" w:hAnsi="Times New Roman" w:cs="Times New Roman"/>
                <w:sz w:val="28"/>
                <w:szCs w:val="28"/>
              </w:rPr>
              <w:t>«Муниципальный  (опорный)</w:t>
            </w:r>
          </w:p>
          <w:p w:rsidR="004909B1" w:rsidRPr="004909B1" w:rsidRDefault="004909B1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B1">
              <w:rPr>
                <w:rFonts w:ascii="Times New Roman" w:hAnsi="Times New Roman" w:cs="Times New Roman"/>
                <w:sz w:val="28"/>
                <w:szCs w:val="28"/>
              </w:rPr>
              <w:t xml:space="preserve">центр  дополнительного </w:t>
            </w:r>
          </w:p>
          <w:p w:rsidR="004909B1" w:rsidRDefault="007C6271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детей»  на  сайте </w:t>
            </w:r>
            <w:r w:rsidR="00F0151F">
              <w:rPr>
                <w:rFonts w:ascii="Times New Roman" w:hAnsi="Times New Roman" w:cs="Times New Roman"/>
                <w:sz w:val="28"/>
                <w:szCs w:val="28"/>
              </w:rPr>
              <w:t>МБУДО ЦРТДЮ</w:t>
            </w:r>
          </w:p>
        </w:tc>
        <w:tc>
          <w:tcPr>
            <w:tcW w:w="1701" w:type="dxa"/>
          </w:tcPr>
          <w:p w:rsidR="004909B1" w:rsidRDefault="00CF5FAB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4909B1" w:rsidRDefault="00CF5FAB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Д.В.</w:t>
            </w:r>
          </w:p>
        </w:tc>
      </w:tr>
      <w:tr w:rsidR="004909B1" w:rsidTr="00F726BF">
        <w:tc>
          <w:tcPr>
            <w:tcW w:w="886" w:type="dxa"/>
          </w:tcPr>
          <w:p w:rsidR="004909B1" w:rsidRDefault="00B42FB6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8" w:type="dxa"/>
          </w:tcPr>
          <w:p w:rsidR="00F0151F" w:rsidRPr="00F0151F" w:rsidRDefault="00F0151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Ведение  раздела </w:t>
            </w:r>
          </w:p>
          <w:p w:rsidR="00F0151F" w:rsidRPr="00F0151F" w:rsidRDefault="00F0151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«Муниципальный  опорный </w:t>
            </w:r>
          </w:p>
          <w:p w:rsidR="00F0151F" w:rsidRPr="00F0151F" w:rsidRDefault="00F0151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центр  дополнительного </w:t>
            </w:r>
          </w:p>
          <w:p w:rsidR="004909B1" w:rsidRDefault="007C6271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детей»  на  сайте </w:t>
            </w:r>
            <w:r w:rsidR="00F0151F"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 w:rsidR="00D243A8" w:rsidRPr="00D243A8">
              <w:rPr>
                <w:rFonts w:ascii="Times New Roman" w:hAnsi="Times New Roman" w:cs="Times New Roman"/>
                <w:sz w:val="28"/>
                <w:szCs w:val="28"/>
              </w:rPr>
              <w:t>ЦРТДЮ</w:t>
            </w:r>
          </w:p>
        </w:tc>
        <w:tc>
          <w:tcPr>
            <w:tcW w:w="1701" w:type="dxa"/>
          </w:tcPr>
          <w:p w:rsidR="004909B1" w:rsidRDefault="00BD5F9C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4909B1" w:rsidRDefault="00BD5F9C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F9C">
              <w:rPr>
                <w:rFonts w:ascii="Times New Roman" w:hAnsi="Times New Roman" w:cs="Times New Roman"/>
                <w:sz w:val="28"/>
                <w:szCs w:val="28"/>
              </w:rPr>
              <w:t>Черненко Д.В.</w:t>
            </w:r>
          </w:p>
        </w:tc>
      </w:tr>
      <w:tr w:rsidR="004909B1" w:rsidTr="00F726BF">
        <w:tc>
          <w:tcPr>
            <w:tcW w:w="886" w:type="dxa"/>
          </w:tcPr>
          <w:p w:rsidR="004909B1" w:rsidRDefault="00B42FB6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8" w:type="dxa"/>
          </w:tcPr>
          <w:p w:rsidR="00F0151F" w:rsidRPr="00F0151F" w:rsidRDefault="00F0151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>Размещение  прес</w:t>
            </w:r>
            <w:proofErr w:type="gramStart"/>
            <w:r w:rsidRPr="00F0151F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  и  пост-релизов  о  деятельности </w:t>
            </w:r>
          </w:p>
          <w:p w:rsidR="00F0151F" w:rsidRPr="00F0151F" w:rsidRDefault="00F0151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опорного </w:t>
            </w:r>
          </w:p>
          <w:p w:rsidR="00F0151F" w:rsidRPr="00F0151F" w:rsidRDefault="00F0151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центра  дополнительного </w:t>
            </w:r>
          </w:p>
          <w:p w:rsidR="00F0151F" w:rsidRPr="00F0151F" w:rsidRDefault="00D243A8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детей  в СМИ  и на  сайте  управления </w:t>
            </w:r>
          </w:p>
          <w:p w:rsidR="00F0151F" w:rsidRPr="00F0151F" w:rsidRDefault="00F0151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администрации </w:t>
            </w:r>
          </w:p>
          <w:p w:rsidR="004909B1" w:rsidRDefault="00D243A8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имени Лазо</w:t>
            </w:r>
          </w:p>
        </w:tc>
        <w:tc>
          <w:tcPr>
            <w:tcW w:w="1701" w:type="dxa"/>
          </w:tcPr>
          <w:p w:rsidR="004909B1" w:rsidRDefault="00BD5F9C" w:rsidP="00BD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F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BD5F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95" w:type="dxa"/>
          </w:tcPr>
          <w:p w:rsidR="004909B1" w:rsidRDefault="00BD5F9C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F9C">
              <w:rPr>
                <w:rFonts w:ascii="Times New Roman" w:hAnsi="Times New Roman" w:cs="Times New Roman"/>
                <w:sz w:val="28"/>
                <w:szCs w:val="28"/>
              </w:rPr>
              <w:t>Черненко Д.В.</w:t>
            </w:r>
          </w:p>
        </w:tc>
      </w:tr>
      <w:tr w:rsidR="004909B1" w:rsidTr="00F726BF">
        <w:tc>
          <w:tcPr>
            <w:tcW w:w="886" w:type="dxa"/>
          </w:tcPr>
          <w:p w:rsidR="004909B1" w:rsidRDefault="00B42FB6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8" w:type="dxa"/>
          </w:tcPr>
          <w:p w:rsidR="00F726BF" w:rsidRPr="00F726BF" w:rsidRDefault="00F726BF" w:rsidP="007C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6BF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 w:rsidR="007C627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F726BF">
              <w:rPr>
                <w:rFonts w:ascii="Times New Roman" w:hAnsi="Times New Roman" w:cs="Times New Roman"/>
                <w:sz w:val="28"/>
                <w:szCs w:val="28"/>
              </w:rPr>
              <w:t xml:space="preserve">МОЦ  и  вопросов дополнительного  образования </w:t>
            </w:r>
          </w:p>
          <w:p w:rsidR="004909B1" w:rsidRDefault="00F726BF" w:rsidP="006E7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6BF">
              <w:rPr>
                <w:rFonts w:ascii="Times New Roman" w:hAnsi="Times New Roman" w:cs="Times New Roman"/>
                <w:sz w:val="28"/>
                <w:szCs w:val="28"/>
              </w:rPr>
              <w:t xml:space="preserve">и  воспитания  </w:t>
            </w:r>
            <w:r w:rsidR="006E755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6E755D">
              <w:rPr>
                <w:rFonts w:ascii="Times New Roman" w:hAnsi="Times New Roman" w:cs="Times New Roman"/>
                <w:sz w:val="28"/>
                <w:szCs w:val="28"/>
              </w:rPr>
              <w:t>совещании</w:t>
            </w:r>
            <w:proofErr w:type="gramEnd"/>
            <w:r w:rsidR="006E755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образовательных организации, </w:t>
            </w:r>
            <w:r w:rsidR="00721255">
              <w:rPr>
                <w:rFonts w:ascii="Times New Roman" w:hAnsi="Times New Roman" w:cs="Times New Roman"/>
                <w:sz w:val="28"/>
                <w:szCs w:val="28"/>
              </w:rPr>
              <w:t>районных семинарах</w:t>
            </w:r>
            <w:r w:rsidR="00BF513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дополнительного образования.</w:t>
            </w:r>
          </w:p>
        </w:tc>
        <w:tc>
          <w:tcPr>
            <w:tcW w:w="1701" w:type="dxa"/>
          </w:tcPr>
          <w:p w:rsidR="004909B1" w:rsidRDefault="002D0533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895" w:type="dxa"/>
          </w:tcPr>
          <w:p w:rsidR="004909B1" w:rsidRDefault="002D0533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Артёмова З.А.</w:t>
            </w:r>
          </w:p>
        </w:tc>
      </w:tr>
      <w:tr w:rsidR="004909B1" w:rsidTr="00F726BF">
        <w:tc>
          <w:tcPr>
            <w:tcW w:w="886" w:type="dxa"/>
          </w:tcPr>
          <w:p w:rsidR="004909B1" w:rsidRDefault="00B42FB6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8" w:type="dxa"/>
          </w:tcPr>
          <w:p w:rsidR="0093747F" w:rsidRPr="004909B1" w:rsidRDefault="0093747F" w:rsidP="00B4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B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раздела </w:t>
            </w:r>
          </w:p>
          <w:p w:rsidR="0093747F" w:rsidRPr="004909B1" w:rsidRDefault="0093747F" w:rsidP="00B4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B1">
              <w:rPr>
                <w:rFonts w:ascii="Times New Roman" w:hAnsi="Times New Roman" w:cs="Times New Roman"/>
                <w:sz w:val="28"/>
                <w:szCs w:val="28"/>
              </w:rPr>
              <w:t>«Муниципальный  (опорный)</w:t>
            </w:r>
          </w:p>
          <w:p w:rsidR="0093747F" w:rsidRPr="004909B1" w:rsidRDefault="0093747F" w:rsidP="00B4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B1">
              <w:rPr>
                <w:rFonts w:ascii="Times New Roman" w:hAnsi="Times New Roman" w:cs="Times New Roman"/>
                <w:sz w:val="28"/>
                <w:szCs w:val="28"/>
              </w:rPr>
              <w:t xml:space="preserve">центр  дополнительного </w:t>
            </w:r>
          </w:p>
          <w:p w:rsidR="004909B1" w:rsidRDefault="0093747F" w:rsidP="00B4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детей»  на 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муниципального района имени Лазо</w:t>
            </w:r>
          </w:p>
        </w:tc>
        <w:tc>
          <w:tcPr>
            <w:tcW w:w="1701" w:type="dxa"/>
          </w:tcPr>
          <w:p w:rsidR="004909B1" w:rsidRDefault="0096418E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895" w:type="dxa"/>
          </w:tcPr>
          <w:p w:rsidR="004909B1" w:rsidRDefault="0096418E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Петрушкевич Т.П.</w:t>
            </w:r>
          </w:p>
        </w:tc>
      </w:tr>
      <w:tr w:rsidR="0093747F" w:rsidTr="00F726BF">
        <w:tc>
          <w:tcPr>
            <w:tcW w:w="886" w:type="dxa"/>
          </w:tcPr>
          <w:p w:rsidR="0093747F" w:rsidRDefault="00B42FB6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58" w:type="dxa"/>
          </w:tcPr>
          <w:p w:rsidR="00C32598" w:rsidRPr="00F0151F" w:rsidRDefault="00C32598" w:rsidP="00C32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  о  деятельности </w:t>
            </w:r>
          </w:p>
          <w:p w:rsidR="00C32598" w:rsidRPr="00F0151F" w:rsidRDefault="00C32598" w:rsidP="00C32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опорного </w:t>
            </w:r>
          </w:p>
          <w:p w:rsidR="00C32598" w:rsidRPr="00F0151F" w:rsidRDefault="00C32598" w:rsidP="00C32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F">
              <w:rPr>
                <w:rFonts w:ascii="Times New Roman" w:hAnsi="Times New Roman" w:cs="Times New Roman"/>
                <w:sz w:val="28"/>
                <w:szCs w:val="28"/>
              </w:rPr>
              <w:t xml:space="preserve">центра  дополнительного </w:t>
            </w:r>
          </w:p>
          <w:p w:rsidR="0093747F" w:rsidRPr="004909B1" w:rsidRDefault="004271F5" w:rsidP="00C32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детей  в с</w:t>
            </w:r>
            <w:r w:rsidRPr="004271F5">
              <w:rPr>
                <w:rFonts w:ascii="Times New Roman" w:hAnsi="Times New Roman" w:cs="Times New Roman"/>
                <w:sz w:val="28"/>
                <w:szCs w:val="28"/>
              </w:rPr>
              <w:t xml:space="preserve">оциальную сеть </w:t>
            </w:r>
            <w:proofErr w:type="spellStart"/>
            <w:r w:rsidRPr="004271F5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</w:tc>
        <w:tc>
          <w:tcPr>
            <w:tcW w:w="1701" w:type="dxa"/>
          </w:tcPr>
          <w:p w:rsidR="0093747F" w:rsidRDefault="0096418E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93747F" w:rsidRDefault="0096418E" w:rsidP="0061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Д.В.</w:t>
            </w:r>
          </w:p>
        </w:tc>
      </w:tr>
    </w:tbl>
    <w:p w:rsidR="00452820" w:rsidRPr="00610DF2" w:rsidRDefault="00452820" w:rsidP="00610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485" w:rsidRDefault="006B1485" w:rsidP="006B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МОЦ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______________ /Артемова З.А./</w:t>
      </w:r>
    </w:p>
    <w:p w:rsidR="006B1485" w:rsidRDefault="006B1485" w:rsidP="006B14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610DF2" w:rsidRPr="00610DF2" w:rsidRDefault="00610DF2" w:rsidP="00610DF2">
      <w:pPr>
        <w:rPr>
          <w:sz w:val="28"/>
          <w:szCs w:val="28"/>
        </w:rPr>
      </w:pPr>
      <w:bookmarkStart w:id="0" w:name="_GoBack"/>
      <w:bookmarkEnd w:id="0"/>
    </w:p>
    <w:sectPr w:rsidR="00610DF2" w:rsidRPr="0061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2ABF"/>
    <w:multiLevelType w:val="hybridMultilevel"/>
    <w:tmpl w:val="349E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2"/>
    <w:rsid w:val="002D0533"/>
    <w:rsid w:val="004271F5"/>
    <w:rsid w:val="00452820"/>
    <w:rsid w:val="004909B1"/>
    <w:rsid w:val="005831C2"/>
    <w:rsid w:val="00610DF2"/>
    <w:rsid w:val="006358AC"/>
    <w:rsid w:val="006B1485"/>
    <w:rsid w:val="006E755D"/>
    <w:rsid w:val="00721255"/>
    <w:rsid w:val="007C6271"/>
    <w:rsid w:val="0093747F"/>
    <w:rsid w:val="0096418E"/>
    <w:rsid w:val="00B42FB6"/>
    <w:rsid w:val="00BD5F9C"/>
    <w:rsid w:val="00BF5133"/>
    <w:rsid w:val="00C32598"/>
    <w:rsid w:val="00CF5FAB"/>
    <w:rsid w:val="00D243A8"/>
    <w:rsid w:val="00E27D62"/>
    <w:rsid w:val="00E70A91"/>
    <w:rsid w:val="00F0151F"/>
    <w:rsid w:val="00F726BF"/>
    <w:rsid w:val="00F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358AC"/>
    <w:pPr>
      <w:spacing w:after="2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358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DF2"/>
    <w:pPr>
      <w:ind w:left="720"/>
      <w:contextualSpacing/>
    </w:pPr>
  </w:style>
  <w:style w:type="table" w:styleId="a5">
    <w:name w:val="Table Grid"/>
    <w:basedOn w:val="a1"/>
    <w:uiPriority w:val="59"/>
    <w:rsid w:val="0045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358AC"/>
    <w:pPr>
      <w:spacing w:after="2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358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DF2"/>
    <w:pPr>
      <w:ind w:left="720"/>
      <w:contextualSpacing/>
    </w:pPr>
  </w:style>
  <w:style w:type="table" w:styleId="a5">
    <w:name w:val="Table Grid"/>
    <w:basedOn w:val="a1"/>
    <w:uiPriority w:val="59"/>
    <w:rsid w:val="0045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пионеров</dc:creator>
  <cp:lastModifiedBy>Дом пионеров</cp:lastModifiedBy>
  <cp:revision>4</cp:revision>
  <dcterms:created xsi:type="dcterms:W3CDTF">2019-12-06T05:13:00Z</dcterms:created>
  <dcterms:modified xsi:type="dcterms:W3CDTF">2019-12-09T03:44:00Z</dcterms:modified>
</cp:coreProperties>
</file>